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398" w:rsidRPr="00276398" w:rsidRDefault="00276398" w:rsidP="00276398">
      <w:pPr>
        <w:spacing w:before="100" w:after="0" w:line="240" w:lineRule="auto"/>
        <w:jc w:val="center"/>
        <w:rPr>
          <w:rFonts w:ascii="Times New Roman" w:eastAsia="Times New Roman" w:hAnsi="Times New Roman" w:cs="Times New Roman"/>
        </w:rPr>
      </w:pPr>
      <w:r>
        <w:rPr>
          <w:rFonts w:ascii="Times New Roman" w:eastAsia="Times New Roman" w:hAnsi="Times New Roman" w:cs="Times New Roman"/>
          <w:noProof/>
          <w:sz w:val="24"/>
          <w:szCs w:val="24"/>
          <w:lang w:eastAsia="lv-LV"/>
        </w:rPr>
        <w:drawing>
          <wp:inline distT="0" distB="0" distL="0" distR="0">
            <wp:extent cx="542925" cy="723900"/>
            <wp:effectExtent l="0" t="0" r="9525" b="0"/>
            <wp:docPr id="1" name="Picture 1" descr="C:\Users\ANON01~2.SVA\AppData\Local\Temp\11\RDLIS\Rigas_gerbo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ON01~2.SVA\AppData\Local\Temp\11\RDLIS\Rigas_gerbonis.JPG"/>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542925" cy="723900"/>
                    </a:xfrm>
                    <a:prstGeom prst="rect">
                      <a:avLst/>
                    </a:prstGeom>
                    <a:noFill/>
                    <a:ln>
                      <a:noFill/>
                    </a:ln>
                  </pic:spPr>
                </pic:pic>
              </a:graphicData>
            </a:graphic>
          </wp:inline>
        </w:drawing>
      </w:r>
    </w:p>
    <w:p w:rsidR="00276398" w:rsidRPr="00276398" w:rsidRDefault="00276398" w:rsidP="00276398">
      <w:pPr>
        <w:spacing w:after="0" w:line="240" w:lineRule="auto"/>
        <w:jc w:val="center"/>
        <w:rPr>
          <w:rFonts w:ascii="Times New Roman" w:eastAsia="Times New Roman" w:hAnsi="Times New Roman" w:cs="Times New Roman"/>
          <w:sz w:val="6"/>
          <w:szCs w:val="6"/>
        </w:rPr>
      </w:pPr>
    </w:p>
    <w:p w:rsidR="00276398" w:rsidRPr="00276398" w:rsidRDefault="00276398" w:rsidP="00276398">
      <w:pPr>
        <w:spacing w:after="0" w:line="240" w:lineRule="auto"/>
        <w:jc w:val="center"/>
        <w:rPr>
          <w:rFonts w:ascii="Times New Roman" w:eastAsia="Times New Roman" w:hAnsi="Times New Roman" w:cs="Times New Roman"/>
          <w:sz w:val="36"/>
          <w:szCs w:val="36"/>
        </w:rPr>
      </w:pPr>
      <w:r w:rsidRPr="00276398">
        <w:rPr>
          <w:rFonts w:ascii="Times New Roman" w:eastAsia="Times New Roman" w:hAnsi="Times New Roman" w:cs="Times New Roman"/>
          <w:sz w:val="36"/>
          <w:szCs w:val="36"/>
        </w:rPr>
        <w:t>RĪGAS DAUGAVAS PAMATSKOLA</w:t>
      </w:r>
    </w:p>
    <w:p w:rsidR="00276398" w:rsidRPr="00276398" w:rsidRDefault="00276398" w:rsidP="00276398">
      <w:pPr>
        <w:spacing w:after="0" w:line="240" w:lineRule="auto"/>
        <w:jc w:val="center"/>
        <w:rPr>
          <w:rFonts w:ascii="Times New Roman" w:eastAsia="Times New Roman" w:hAnsi="Times New Roman" w:cs="Times New Roman"/>
          <w:sz w:val="10"/>
          <w:szCs w:val="10"/>
        </w:rPr>
      </w:pPr>
    </w:p>
    <w:p w:rsidR="00276398" w:rsidRPr="00276398" w:rsidRDefault="00276398" w:rsidP="00276398">
      <w:pPr>
        <w:tabs>
          <w:tab w:val="left" w:pos="3960"/>
        </w:tabs>
        <w:spacing w:after="0" w:line="240" w:lineRule="auto"/>
        <w:jc w:val="center"/>
        <w:rPr>
          <w:rFonts w:ascii="Times New Roman" w:eastAsia="Times New Roman" w:hAnsi="Times New Roman" w:cs="Times New Roman"/>
          <w:sz w:val="20"/>
          <w:szCs w:val="20"/>
        </w:rPr>
      </w:pPr>
      <w:r w:rsidRPr="00276398">
        <w:rPr>
          <w:rFonts w:ascii="Times New Roman" w:eastAsia="Times New Roman" w:hAnsi="Times New Roman" w:cs="Times New Roman"/>
          <w:sz w:val="20"/>
          <w:szCs w:val="20"/>
        </w:rPr>
        <w:t>Aglonas iela 57, Rīga, LV–1057, tālrunis 67261388, tālrunis/fakss 67261389, e-pasts: rdps@riga.lv</w:t>
      </w:r>
    </w:p>
    <w:p w:rsidR="00276398" w:rsidRPr="00276398" w:rsidRDefault="00276398" w:rsidP="00276398">
      <w:pPr>
        <w:tabs>
          <w:tab w:val="left" w:pos="3960"/>
        </w:tabs>
        <w:spacing w:after="0" w:line="240" w:lineRule="auto"/>
        <w:jc w:val="center"/>
        <w:rPr>
          <w:rFonts w:ascii="Times New Roman" w:eastAsia="Times New Roman" w:hAnsi="Times New Roman" w:cs="Times New Roman"/>
        </w:rPr>
      </w:pPr>
      <w:bookmarkStart w:id="0" w:name="_GoBack"/>
      <w:bookmarkEnd w:id="0"/>
    </w:p>
    <w:p w:rsidR="00276398" w:rsidRPr="00276398" w:rsidRDefault="00276398" w:rsidP="00276398">
      <w:pPr>
        <w:keepNext/>
        <w:tabs>
          <w:tab w:val="left" w:pos="3960"/>
        </w:tabs>
        <w:spacing w:after="0" w:line="240" w:lineRule="auto"/>
        <w:jc w:val="center"/>
        <w:outlineLvl w:val="0"/>
        <w:rPr>
          <w:rFonts w:ascii="Times New Roman" w:eastAsia="Times New Roman" w:hAnsi="Times New Roman" w:cs="Times New Roman"/>
          <w:sz w:val="34"/>
          <w:szCs w:val="34"/>
        </w:rPr>
      </w:pPr>
    </w:p>
    <w:p w:rsidR="00276398" w:rsidRPr="00276398" w:rsidRDefault="00276398" w:rsidP="00276398">
      <w:pPr>
        <w:keepNext/>
        <w:tabs>
          <w:tab w:val="left" w:pos="3960"/>
        </w:tabs>
        <w:spacing w:after="0" w:line="240" w:lineRule="auto"/>
        <w:jc w:val="center"/>
        <w:outlineLvl w:val="0"/>
        <w:rPr>
          <w:rFonts w:ascii="Times New Roman" w:eastAsia="Times New Roman" w:hAnsi="Times New Roman" w:cs="Times New Roman"/>
          <w:sz w:val="34"/>
          <w:szCs w:val="34"/>
        </w:rPr>
      </w:pPr>
      <w:r w:rsidRPr="00276398">
        <w:rPr>
          <w:rFonts w:ascii="Times New Roman" w:eastAsia="Times New Roman" w:hAnsi="Times New Roman" w:cs="Times New Roman"/>
          <w:sz w:val="34"/>
          <w:szCs w:val="34"/>
        </w:rPr>
        <w:t>IEKŠĒJIE NOTEIKUMI</w:t>
      </w:r>
    </w:p>
    <w:p w:rsidR="00276398" w:rsidRPr="00276398" w:rsidRDefault="00276398" w:rsidP="00276398">
      <w:pPr>
        <w:tabs>
          <w:tab w:val="left" w:pos="3960"/>
        </w:tabs>
        <w:spacing w:after="0" w:line="240" w:lineRule="auto"/>
        <w:jc w:val="center"/>
        <w:rPr>
          <w:rFonts w:ascii="Times New Roman" w:eastAsia="Times New Roman" w:hAnsi="Times New Roman" w:cs="Times New Roman"/>
          <w:sz w:val="16"/>
          <w:szCs w:val="16"/>
        </w:rPr>
      </w:pPr>
    </w:p>
    <w:p w:rsidR="00276398" w:rsidRPr="00276398" w:rsidRDefault="00276398" w:rsidP="00276398">
      <w:pPr>
        <w:tabs>
          <w:tab w:val="left" w:pos="3960"/>
        </w:tabs>
        <w:spacing w:after="0" w:line="240" w:lineRule="auto"/>
        <w:jc w:val="center"/>
        <w:rPr>
          <w:rFonts w:ascii="Times New Roman" w:eastAsia="Times New Roman" w:hAnsi="Times New Roman" w:cs="Times New Roman"/>
          <w:sz w:val="16"/>
          <w:szCs w:val="16"/>
        </w:rPr>
      </w:pPr>
    </w:p>
    <w:p w:rsidR="00276398" w:rsidRPr="00276398" w:rsidRDefault="00276398" w:rsidP="00276398">
      <w:pPr>
        <w:tabs>
          <w:tab w:val="left" w:pos="1440"/>
          <w:tab w:val="center" w:pos="4629"/>
        </w:tabs>
        <w:spacing w:after="0" w:line="240" w:lineRule="auto"/>
        <w:jc w:val="center"/>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Rīgā</w:t>
      </w:r>
    </w:p>
    <w:tbl>
      <w:tblPr>
        <w:tblW w:w="0" w:type="auto"/>
        <w:tblLook w:val="0000" w:firstRow="0" w:lastRow="0" w:firstColumn="0" w:lastColumn="0" w:noHBand="0" w:noVBand="0"/>
      </w:tblPr>
      <w:tblGrid>
        <w:gridCol w:w="4180"/>
        <w:gridCol w:w="4342"/>
      </w:tblGrid>
      <w:tr w:rsidR="00276398" w:rsidRPr="00276398" w:rsidTr="006B17D9">
        <w:tblPrEx>
          <w:tblCellMar>
            <w:top w:w="0" w:type="dxa"/>
            <w:bottom w:w="0" w:type="dxa"/>
          </w:tblCellMar>
        </w:tblPrEx>
        <w:tc>
          <w:tcPr>
            <w:tcW w:w="4608" w:type="dxa"/>
            <w:tcBorders>
              <w:top w:val="nil"/>
              <w:left w:val="nil"/>
              <w:bottom w:val="nil"/>
              <w:right w:val="nil"/>
            </w:tcBorders>
          </w:tcPr>
          <w:p w:rsidR="00276398" w:rsidRPr="00276398" w:rsidRDefault="00276398" w:rsidP="00276398">
            <w:pPr>
              <w:spacing w:after="0" w:line="240" w:lineRule="auto"/>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2019. gada 1.augustā</w:t>
            </w:r>
          </w:p>
        </w:tc>
        <w:tc>
          <w:tcPr>
            <w:tcW w:w="4860" w:type="dxa"/>
            <w:tcBorders>
              <w:top w:val="nil"/>
              <w:left w:val="nil"/>
              <w:bottom w:val="nil"/>
              <w:right w:val="nil"/>
            </w:tcBorders>
          </w:tcPr>
          <w:p w:rsidR="00276398" w:rsidRPr="00276398" w:rsidRDefault="00276398" w:rsidP="00276398">
            <w:pPr>
              <w:spacing w:after="0" w:line="240" w:lineRule="auto"/>
              <w:jc w:val="right"/>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Nr. PSS-19-2-nts</w:t>
            </w:r>
          </w:p>
        </w:tc>
      </w:tr>
    </w:tbl>
    <w:p w:rsidR="00276398" w:rsidRPr="00276398" w:rsidRDefault="00276398" w:rsidP="00276398">
      <w:pPr>
        <w:spacing w:after="0" w:line="240" w:lineRule="auto"/>
        <w:jc w:val="center"/>
        <w:rPr>
          <w:rFonts w:ascii="Times New Roman" w:eastAsia="Times New Roman" w:hAnsi="Times New Roman" w:cs="Times New Roman"/>
          <w:sz w:val="26"/>
          <w:szCs w:val="26"/>
        </w:rPr>
      </w:pPr>
    </w:p>
    <w:tbl>
      <w:tblPr>
        <w:tblW w:w="9468" w:type="dxa"/>
        <w:tblLook w:val="0000" w:firstRow="0" w:lastRow="0" w:firstColumn="0" w:lastColumn="0" w:noHBand="0" w:noVBand="0"/>
      </w:tblPr>
      <w:tblGrid>
        <w:gridCol w:w="9468"/>
      </w:tblGrid>
      <w:tr w:rsidR="00276398" w:rsidRPr="00276398" w:rsidTr="006B17D9">
        <w:tblPrEx>
          <w:tblCellMar>
            <w:top w:w="0" w:type="dxa"/>
            <w:bottom w:w="0" w:type="dxa"/>
          </w:tblCellMar>
        </w:tblPrEx>
        <w:tc>
          <w:tcPr>
            <w:tcW w:w="9468" w:type="dxa"/>
            <w:tcBorders>
              <w:top w:val="nil"/>
              <w:left w:val="nil"/>
              <w:bottom w:val="nil"/>
              <w:right w:val="nil"/>
            </w:tcBorders>
          </w:tcPr>
          <w:p w:rsidR="00276398" w:rsidRPr="00276398" w:rsidRDefault="00276398" w:rsidP="00276398">
            <w:pPr>
              <w:spacing w:after="0" w:line="240" w:lineRule="auto"/>
              <w:jc w:val="center"/>
              <w:rPr>
                <w:rFonts w:ascii="Times New Roman" w:eastAsia="Times New Roman" w:hAnsi="Times New Roman" w:cs="Times New Roman"/>
                <w:sz w:val="26"/>
                <w:szCs w:val="26"/>
              </w:rPr>
            </w:pPr>
          </w:p>
        </w:tc>
      </w:tr>
    </w:tbl>
    <w:p w:rsidR="00276398" w:rsidRPr="00276398" w:rsidRDefault="00276398" w:rsidP="00276398">
      <w:pPr>
        <w:spacing w:after="160" w:line="312" w:lineRule="auto"/>
        <w:jc w:val="center"/>
        <w:rPr>
          <w:rFonts w:ascii="Times New Roman" w:eastAsia="Times New Roman" w:hAnsi="Times New Roman" w:cs="Times New Roman"/>
          <w:b/>
          <w:sz w:val="26"/>
          <w:szCs w:val="26"/>
        </w:rPr>
      </w:pPr>
      <w:r w:rsidRPr="00276398">
        <w:rPr>
          <w:rFonts w:ascii="Times New Roman" w:eastAsia="Times New Roman" w:hAnsi="Times New Roman" w:cs="Times New Roman"/>
          <w:b/>
          <w:sz w:val="26"/>
          <w:szCs w:val="26"/>
        </w:rPr>
        <w:t>Rīgas Daugavas pamatskolas skolēnu mācību sasniegumu vērtēšanas kārtība</w:t>
      </w:r>
    </w:p>
    <w:p w:rsidR="00276398" w:rsidRPr="00276398" w:rsidRDefault="00276398" w:rsidP="00276398">
      <w:pPr>
        <w:spacing w:after="160" w:line="312" w:lineRule="auto"/>
        <w:jc w:val="center"/>
        <w:rPr>
          <w:rFonts w:ascii="Times New Roman" w:eastAsia="Times New Roman" w:hAnsi="Times New Roman" w:cs="Times New Roman"/>
          <w:b/>
          <w:sz w:val="28"/>
          <w:szCs w:val="26"/>
          <w:u w:val="single"/>
        </w:rPr>
      </w:pPr>
    </w:p>
    <w:tbl>
      <w:tblPr>
        <w:tblW w:w="0" w:type="auto"/>
        <w:tblInd w:w="4644" w:type="dxa"/>
        <w:tblLook w:val="04A0" w:firstRow="1" w:lastRow="0" w:firstColumn="1" w:lastColumn="0" w:noHBand="0" w:noVBand="1"/>
      </w:tblPr>
      <w:tblGrid>
        <w:gridCol w:w="3878"/>
      </w:tblGrid>
      <w:tr w:rsidR="00276398" w:rsidRPr="00276398" w:rsidTr="006B17D9">
        <w:trPr>
          <w:trHeight w:val="2789"/>
        </w:trPr>
        <w:tc>
          <w:tcPr>
            <w:tcW w:w="4805" w:type="dxa"/>
          </w:tcPr>
          <w:p w:rsidR="00276398" w:rsidRPr="00276398" w:rsidRDefault="00276398" w:rsidP="00276398">
            <w:pPr>
              <w:spacing w:after="160" w:line="312" w:lineRule="auto"/>
              <w:jc w:val="both"/>
              <w:rPr>
                <w:rFonts w:ascii="Times New Roman" w:eastAsia="Times New Roman" w:hAnsi="Times New Roman" w:cs="Times New Roman"/>
                <w:b/>
                <w:i/>
                <w:u w:val="single"/>
              </w:rPr>
            </w:pPr>
            <w:r w:rsidRPr="00276398">
              <w:rPr>
                <w:rFonts w:ascii="Times New Roman" w:eastAsia="Times New Roman" w:hAnsi="Times New Roman" w:cs="Times New Roman"/>
                <w:i/>
              </w:rPr>
              <w:t>Izdoti saskaņā ar Vispārējās izglītības likuma 10.panta trešās daļas 2.punktu, Ministru kabineta 2014.gada 12.augusta noteikumu Nr.468 “Noteikumi par valsts pamatizglītības standartu, pamatizglītības mācību priekšmetu standartiem un pamatizglītības programmu paraugiem” 31.punktu, Ministru kabineta 2013.gada 21.maija noteikumu Nr.281 ”Noteikumi par valsts vispārējās vidējās izglītības standartu, mācību priekšmetu standartiem un izglītības programmu paraugiem” 29.punktu</w:t>
            </w:r>
          </w:p>
        </w:tc>
      </w:tr>
    </w:tbl>
    <w:p w:rsidR="00276398" w:rsidRPr="00276398" w:rsidRDefault="00276398" w:rsidP="00276398">
      <w:pPr>
        <w:spacing w:after="160" w:line="312" w:lineRule="auto"/>
        <w:jc w:val="both"/>
        <w:rPr>
          <w:rFonts w:ascii="Times New Roman" w:eastAsia="Times New Roman" w:hAnsi="Times New Roman" w:cs="Times New Roman"/>
          <w:b/>
          <w:sz w:val="26"/>
          <w:szCs w:val="26"/>
          <w:u w:val="single"/>
        </w:rPr>
      </w:pPr>
    </w:p>
    <w:p w:rsidR="00276398" w:rsidRPr="00276398" w:rsidRDefault="00276398" w:rsidP="00276398">
      <w:pPr>
        <w:spacing w:after="160" w:line="312" w:lineRule="auto"/>
        <w:jc w:val="center"/>
        <w:rPr>
          <w:rFonts w:ascii="Times New Roman" w:eastAsia="Times New Roman" w:hAnsi="Times New Roman" w:cs="Times New Roman"/>
          <w:b/>
          <w:sz w:val="26"/>
          <w:szCs w:val="26"/>
        </w:rPr>
      </w:pPr>
      <w:r w:rsidRPr="00276398">
        <w:rPr>
          <w:rFonts w:ascii="Times New Roman" w:eastAsia="Times New Roman" w:hAnsi="Times New Roman" w:cs="Times New Roman"/>
          <w:b/>
          <w:sz w:val="26"/>
          <w:szCs w:val="26"/>
        </w:rPr>
        <w:t>I . Vispārīgie jautājumi</w:t>
      </w:r>
    </w:p>
    <w:p w:rsidR="00276398" w:rsidRPr="00276398" w:rsidRDefault="00276398" w:rsidP="00276398">
      <w:pPr>
        <w:numPr>
          <w:ilvl w:val="0"/>
          <w:numId w:val="1"/>
        </w:numPr>
        <w:spacing w:line="240" w:lineRule="auto"/>
        <w:contextualSpacing/>
        <w:jc w:val="both"/>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Iekšējie noteikumi nosaka Rīgas Daugavas pamatskolas (turpmāk – Skola) skolēnu mācību sasniegumu vērtēšanas kārtību un organizāciju Skolā, nodrošinot skolēnu snieguma vērtēšanas kvalitāti atbilstoši normatīvo aktu prasībām.</w:t>
      </w:r>
    </w:p>
    <w:p w:rsidR="00276398" w:rsidRPr="00276398" w:rsidRDefault="00276398" w:rsidP="00276398">
      <w:pPr>
        <w:numPr>
          <w:ilvl w:val="0"/>
          <w:numId w:val="1"/>
        </w:numPr>
        <w:spacing w:line="240" w:lineRule="auto"/>
        <w:contextualSpacing/>
        <w:jc w:val="both"/>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 xml:space="preserve">Iekšēji noteikumi nosaka mācību sasniegumu vērtēšanas kārtību un organizāciju speciālas izglītības programmas ar izglītības </w:t>
      </w:r>
      <w:r w:rsidRPr="00276398">
        <w:rPr>
          <w:rFonts w:ascii="Times New Roman" w:eastAsia="Times New Roman" w:hAnsi="Times New Roman" w:cs="Times New Roman"/>
          <w:sz w:val="26"/>
          <w:szCs w:val="26"/>
        </w:rPr>
        <w:lastRenderedPageBreak/>
        <w:t xml:space="preserve">programmas  kodu 21015621 -  </w:t>
      </w:r>
      <w:r w:rsidRPr="00276398">
        <w:rPr>
          <w:rFonts w:ascii="Times New Roman" w:eastAsia="Times New Roman" w:hAnsi="Times New Roman" w:cs="Times New Roman"/>
          <w:color w:val="00000A"/>
          <w:sz w:val="26"/>
          <w:szCs w:val="26"/>
        </w:rPr>
        <w:t>speciālā izglītības programma izglītojamiem ar mācīšanās  traucējumiem, 21015721  -</w:t>
      </w:r>
      <w:r w:rsidRPr="00276398">
        <w:rPr>
          <w:rFonts w:ascii="Times New Roman" w:eastAsia="Times New Roman" w:hAnsi="Times New Roman" w:cs="Times New Roman"/>
          <w:color w:val="00000A"/>
          <w:sz w:val="24"/>
          <w:szCs w:val="24"/>
        </w:rPr>
        <w:t xml:space="preserve"> </w:t>
      </w:r>
      <w:r w:rsidRPr="00276398">
        <w:rPr>
          <w:rFonts w:ascii="Times New Roman" w:eastAsia="Times New Roman" w:hAnsi="Times New Roman" w:cs="Times New Roman"/>
          <w:color w:val="00000A"/>
          <w:sz w:val="26"/>
          <w:szCs w:val="26"/>
        </w:rPr>
        <w:t>speciālā izglītības programma izglītojamiem ar garīgās veselības traucējumiem, 21015821 - speciālā izglītības programma izglītojamiem ar garīgās attīstības traucējumiem.</w:t>
      </w:r>
    </w:p>
    <w:p w:rsidR="00276398" w:rsidRPr="00276398" w:rsidRDefault="00276398" w:rsidP="00276398">
      <w:pPr>
        <w:spacing w:line="240" w:lineRule="auto"/>
        <w:ind w:firstLine="720"/>
        <w:contextualSpacing/>
        <w:jc w:val="both"/>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3. Skolēnu mācību sasniegumu vērtēšanas mērķis ir:</w:t>
      </w:r>
    </w:p>
    <w:p w:rsidR="00276398" w:rsidRPr="00276398" w:rsidRDefault="00276398" w:rsidP="00276398">
      <w:pPr>
        <w:spacing w:line="240" w:lineRule="auto"/>
        <w:ind w:firstLine="720"/>
        <w:contextualSpacing/>
        <w:jc w:val="both"/>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3.1. veidot vienotu pieeju vērtēšanai kā integrētai izglītības procesa sastāvdaļai Skolā;</w:t>
      </w:r>
    </w:p>
    <w:p w:rsidR="00276398" w:rsidRPr="00276398" w:rsidRDefault="00276398" w:rsidP="00276398">
      <w:pPr>
        <w:spacing w:line="240" w:lineRule="auto"/>
        <w:ind w:firstLine="720"/>
        <w:contextualSpacing/>
        <w:jc w:val="both"/>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3.2. iegūt objektīvu un profesionālu skolēna kompetenču (zināšanu, prasmju, attieksmju) un paveiktā darba līmeņa konkrētā tēmā un laikā konkrētā mācību priekšmetā snieguma raksturojumu;</w:t>
      </w:r>
    </w:p>
    <w:p w:rsidR="00276398" w:rsidRPr="00276398" w:rsidRDefault="00276398" w:rsidP="00276398">
      <w:pPr>
        <w:spacing w:line="240" w:lineRule="auto"/>
        <w:ind w:firstLine="720"/>
        <w:contextualSpacing/>
        <w:jc w:val="both"/>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3.3. iegūt iespējami precīzu atgriezenisko saiti un informāciju, lai varētu uzlabot mācīšanu un mācīšanos.</w:t>
      </w:r>
    </w:p>
    <w:p w:rsidR="00276398" w:rsidRPr="00276398" w:rsidRDefault="00276398" w:rsidP="00276398">
      <w:pPr>
        <w:spacing w:line="240" w:lineRule="auto"/>
        <w:ind w:firstLine="720"/>
        <w:contextualSpacing/>
        <w:jc w:val="both"/>
        <w:rPr>
          <w:rFonts w:ascii="Times New Roman" w:eastAsia="Times New Roman" w:hAnsi="Times New Roman" w:cs="Times New Roman"/>
          <w:sz w:val="26"/>
          <w:szCs w:val="26"/>
        </w:rPr>
      </w:pPr>
    </w:p>
    <w:p w:rsidR="00276398" w:rsidRPr="00276398" w:rsidRDefault="00276398" w:rsidP="00276398">
      <w:pPr>
        <w:spacing w:line="240" w:lineRule="auto"/>
        <w:ind w:firstLine="720"/>
        <w:contextualSpacing/>
        <w:jc w:val="both"/>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4. Skolēnu mācību sasniegumu vērtēšanas uzdevumi:</w:t>
      </w:r>
    </w:p>
    <w:p w:rsidR="00276398" w:rsidRPr="00276398" w:rsidRDefault="00276398" w:rsidP="00276398">
      <w:pPr>
        <w:spacing w:line="240" w:lineRule="auto"/>
        <w:ind w:firstLine="720"/>
        <w:contextualSpacing/>
        <w:jc w:val="both"/>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 xml:space="preserve">4.1. sekmēt skolēnu atbildību par sasniedzamo rezultātu mācību procesā; </w:t>
      </w:r>
    </w:p>
    <w:p w:rsidR="00276398" w:rsidRPr="00276398" w:rsidRDefault="00276398" w:rsidP="00276398">
      <w:pPr>
        <w:spacing w:line="240" w:lineRule="auto"/>
        <w:ind w:firstLine="720"/>
        <w:contextualSpacing/>
        <w:jc w:val="both"/>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4.2. sniegt skolotājam informāciju par mācīšanas kvalitāti un tās nepieciešamajiem uzlabojumiem;</w:t>
      </w:r>
    </w:p>
    <w:p w:rsidR="00276398" w:rsidRPr="00276398" w:rsidRDefault="00276398" w:rsidP="00276398">
      <w:pPr>
        <w:spacing w:line="240" w:lineRule="auto"/>
        <w:ind w:firstLine="720"/>
        <w:contextualSpacing/>
        <w:jc w:val="both"/>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4.3. veicināt regulāru atgriezenisko saiti par skolēnu sasniedzamajiem rezultātiem un mācīšanos;</w:t>
      </w:r>
    </w:p>
    <w:p w:rsidR="00276398" w:rsidRPr="00276398" w:rsidRDefault="00276398" w:rsidP="00276398">
      <w:pPr>
        <w:spacing w:line="240" w:lineRule="auto"/>
        <w:ind w:firstLine="720"/>
        <w:contextualSpacing/>
        <w:jc w:val="both"/>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4.4. izvērtēt katra skolēna mācību snieguma un izaugsmes dinamiku;</w:t>
      </w:r>
    </w:p>
    <w:p w:rsidR="00276398" w:rsidRPr="00276398" w:rsidRDefault="00276398" w:rsidP="00276398">
      <w:pPr>
        <w:spacing w:line="240" w:lineRule="auto"/>
        <w:ind w:firstLine="720"/>
        <w:contextualSpacing/>
        <w:jc w:val="both"/>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4.5. veicināt skolotāju, skolēnu un vecāku sadarbību.</w:t>
      </w:r>
    </w:p>
    <w:p w:rsidR="00276398" w:rsidRPr="00276398" w:rsidRDefault="00276398" w:rsidP="00276398">
      <w:pPr>
        <w:shd w:val="clear" w:color="auto" w:fill="FFFFFF"/>
        <w:spacing w:after="150" w:line="300" w:lineRule="atLeast"/>
        <w:ind w:firstLine="720"/>
        <w:jc w:val="both"/>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5. Izglītības vērtēšanas pamatprincipus un kārtību, mācību sasniegumu vērtēšanas formas un metodiskos paņēmienus nosaka Ministru kabineta noteikumi.</w:t>
      </w:r>
    </w:p>
    <w:p w:rsidR="00276398" w:rsidRPr="00276398" w:rsidRDefault="00276398" w:rsidP="00276398">
      <w:pPr>
        <w:shd w:val="clear" w:color="auto" w:fill="FFFFFF"/>
        <w:spacing w:after="240" w:line="300" w:lineRule="atLeast"/>
        <w:ind w:firstLine="720"/>
        <w:jc w:val="both"/>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6. Iekšējie noteikumi ir saistoši Skolas skolēniem un skolotājiem.</w:t>
      </w:r>
    </w:p>
    <w:p w:rsidR="00276398" w:rsidRPr="00276398" w:rsidRDefault="00276398" w:rsidP="00276398">
      <w:pPr>
        <w:shd w:val="clear" w:color="auto" w:fill="FFFFFF"/>
        <w:spacing w:after="240" w:line="300" w:lineRule="atLeast"/>
        <w:ind w:firstLine="720"/>
        <w:jc w:val="both"/>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7. Mācību sasniegumu vērtēšanas veidus, to apjomu, skaitu, izpildes laiku un vērtēšanas kritērijus nosaka mācību priekšmeta skolotājs, ievērojot Skolas īstenoto izglītības programmu, attiecīgā mācību priekšmeta programmu un šos noteikumus.</w:t>
      </w:r>
    </w:p>
    <w:p w:rsidR="00276398" w:rsidRPr="00276398" w:rsidRDefault="00276398" w:rsidP="00276398">
      <w:pPr>
        <w:shd w:val="clear" w:color="auto" w:fill="FFFFFF"/>
        <w:spacing w:after="0" w:line="240" w:lineRule="auto"/>
        <w:ind w:firstLine="720"/>
        <w:jc w:val="both"/>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 xml:space="preserve">8. Skola aktualizē informāciju par skolēnu mācību sasniegumu vērtēšanas kārtību </w:t>
      </w:r>
      <w:bookmarkStart w:id="1" w:name="_Hlk7073122"/>
      <w:r w:rsidRPr="00276398">
        <w:rPr>
          <w:rFonts w:ascii="Times New Roman" w:eastAsia="Times New Roman" w:hAnsi="Times New Roman" w:cs="Times New Roman"/>
          <w:sz w:val="26"/>
          <w:szCs w:val="26"/>
        </w:rPr>
        <w:t xml:space="preserve">Skolas tīmekļa vietnē </w:t>
      </w:r>
      <w:bookmarkEnd w:id="1"/>
      <w:r w:rsidRPr="00276398">
        <w:rPr>
          <w:rFonts w:ascii="Times New Roman" w:eastAsia="Times New Roman" w:hAnsi="Times New Roman" w:cs="Times New Roman"/>
          <w:sz w:val="26"/>
          <w:szCs w:val="26"/>
        </w:rPr>
        <w:t>vai citā skolēniem, skolotājiem un skolēnu vecākiem pieejamā veidā.</w:t>
      </w:r>
    </w:p>
    <w:p w:rsidR="00276398" w:rsidRPr="00276398" w:rsidRDefault="00276398" w:rsidP="00276398">
      <w:pPr>
        <w:shd w:val="clear" w:color="auto" w:fill="FFFFFF"/>
        <w:spacing w:after="0" w:line="240" w:lineRule="auto"/>
        <w:ind w:firstLine="720"/>
        <w:jc w:val="both"/>
        <w:rPr>
          <w:rFonts w:ascii="Times New Roman" w:eastAsia="Times New Roman" w:hAnsi="Times New Roman" w:cs="Times New Roman"/>
          <w:sz w:val="26"/>
          <w:szCs w:val="26"/>
        </w:rPr>
      </w:pPr>
    </w:p>
    <w:p w:rsidR="00276398" w:rsidRPr="00276398" w:rsidRDefault="00276398" w:rsidP="00276398">
      <w:pPr>
        <w:shd w:val="clear" w:color="auto" w:fill="FFFFFF"/>
        <w:spacing w:after="0" w:line="240" w:lineRule="auto"/>
        <w:rPr>
          <w:rFonts w:ascii="Calibri" w:eastAsia="Times New Roman" w:hAnsi="Calibri" w:cs="Times New Roman"/>
          <w:sz w:val="26"/>
          <w:szCs w:val="26"/>
        </w:rPr>
      </w:pPr>
      <w:r w:rsidRPr="00276398">
        <w:rPr>
          <w:rFonts w:ascii="Times New Roman" w:eastAsia="Times New Roman" w:hAnsi="Times New Roman" w:cs="Times New Roman"/>
          <w:b/>
          <w:sz w:val="26"/>
          <w:szCs w:val="26"/>
        </w:rPr>
        <w:t>II</w:t>
      </w:r>
      <w:r w:rsidRPr="00276398">
        <w:rPr>
          <w:rFonts w:ascii="Times New Roman" w:eastAsia="Times New Roman" w:hAnsi="Times New Roman" w:cs="Times New Roman"/>
          <w:b/>
          <w:bCs/>
          <w:sz w:val="26"/>
          <w:szCs w:val="26"/>
        </w:rPr>
        <w:t>. Izglītojamo iegūtās pamatizglītības vērtēšanas pamatprincipi un kārtība.</w:t>
      </w:r>
    </w:p>
    <w:p w:rsidR="00276398" w:rsidRPr="00276398" w:rsidRDefault="00276398" w:rsidP="00276398">
      <w:pPr>
        <w:shd w:val="clear" w:color="auto" w:fill="FFFFFF"/>
        <w:spacing w:after="0" w:line="240" w:lineRule="auto"/>
        <w:jc w:val="center"/>
        <w:rPr>
          <w:rFonts w:ascii="Times New Roman" w:eastAsia="Times New Roman" w:hAnsi="Times New Roman" w:cs="Times New Roman"/>
          <w:b/>
          <w:bCs/>
          <w:sz w:val="26"/>
          <w:szCs w:val="26"/>
        </w:rPr>
      </w:pPr>
    </w:p>
    <w:p w:rsidR="00276398" w:rsidRPr="00276398" w:rsidRDefault="00276398" w:rsidP="00276398">
      <w:pPr>
        <w:shd w:val="clear" w:color="auto" w:fill="FFFFFF"/>
        <w:spacing w:after="0" w:line="293" w:lineRule="atLeast"/>
        <w:ind w:firstLine="300"/>
        <w:jc w:val="both"/>
        <w:rPr>
          <w:rFonts w:ascii="Times New Roman" w:eastAsia="Times New Roman" w:hAnsi="Times New Roman" w:cs="Times New Roman"/>
          <w:sz w:val="26"/>
          <w:szCs w:val="26"/>
        </w:rPr>
      </w:pPr>
      <w:bookmarkStart w:id="2" w:name="p-524142"/>
      <w:bookmarkStart w:id="3" w:name="p14"/>
      <w:bookmarkEnd w:id="2"/>
      <w:bookmarkEnd w:id="3"/>
      <w:r w:rsidRPr="00276398">
        <w:rPr>
          <w:rFonts w:ascii="Times New Roman" w:eastAsia="Times New Roman" w:hAnsi="Times New Roman" w:cs="Times New Roman"/>
          <w:sz w:val="26"/>
          <w:szCs w:val="26"/>
        </w:rPr>
        <w:t xml:space="preserve">     9. Standartā noteiktās pamatprasības attiecībā uz mācību priekšmeta apguvi noteiktas atbilstoši optimālajam izglītojamo zināšanu un prasmju līmenim.</w:t>
      </w:r>
    </w:p>
    <w:p w:rsidR="00276398" w:rsidRPr="00276398" w:rsidRDefault="00276398" w:rsidP="00276398">
      <w:pPr>
        <w:shd w:val="clear" w:color="auto" w:fill="FFFFFF"/>
        <w:spacing w:after="0" w:line="293" w:lineRule="atLeast"/>
        <w:ind w:firstLine="300"/>
        <w:jc w:val="both"/>
        <w:rPr>
          <w:rFonts w:ascii="Times New Roman" w:eastAsia="Times New Roman" w:hAnsi="Times New Roman" w:cs="Times New Roman"/>
          <w:sz w:val="26"/>
          <w:szCs w:val="26"/>
        </w:rPr>
      </w:pPr>
    </w:p>
    <w:p w:rsidR="00276398" w:rsidRPr="00276398" w:rsidRDefault="00276398" w:rsidP="00276398">
      <w:pPr>
        <w:shd w:val="clear" w:color="auto" w:fill="FFFFFF"/>
        <w:spacing w:after="0" w:line="293" w:lineRule="atLeast"/>
        <w:ind w:firstLine="300"/>
        <w:jc w:val="both"/>
        <w:rPr>
          <w:rFonts w:ascii="Times New Roman" w:eastAsia="Times New Roman" w:hAnsi="Times New Roman" w:cs="Times New Roman"/>
          <w:sz w:val="26"/>
          <w:szCs w:val="26"/>
        </w:rPr>
      </w:pPr>
      <w:bookmarkStart w:id="4" w:name="p-524143"/>
      <w:bookmarkStart w:id="5" w:name="p15"/>
      <w:bookmarkEnd w:id="4"/>
      <w:bookmarkEnd w:id="5"/>
      <w:r w:rsidRPr="00276398">
        <w:rPr>
          <w:rFonts w:ascii="Times New Roman" w:eastAsia="Times New Roman" w:hAnsi="Times New Roman" w:cs="Times New Roman"/>
          <w:sz w:val="26"/>
          <w:szCs w:val="26"/>
        </w:rPr>
        <w:t xml:space="preserve">    10. Izglītojamo iegūtās pamatizglītības vērtēšanas pamatprincipi ir šādi:</w:t>
      </w:r>
    </w:p>
    <w:p w:rsidR="00276398" w:rsidRPr="00276398" w:rsidRDefault="00276398" w:rsidP="00276398">
      <w:pPr>
        <w:shd w:val="clear" w:color="auto" w:fill="FFFFFF"/>
        <w:spacing w:after="0" w:line="293" w:lineRule="atLeast"/>
        <w:ind w:left="600" w:firstLine="300"/>
        <w:jc w:val="both"/>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lastRenderedPageBreak/>
        <w:t>10.1. prasību atklātības un skaidrības princips. Mācību priekšmetu standartos ir noteikts obligātais mācību priekšmeta saturs un pamatprasības izglītojamā sasniegumiem;</w:t>
      </w:r>
    </w:p>
    <w:p w:rsidR="00276398" w:rsidRPr="00276398" w:rsidRDefault="00276398" w:rsidP="00276398">
      <w:pPr>
        <w:shd w:val="clear" w:color="auto" w:fill="FFFFFF"/>
        <w:spacing w:after="0" w:line="293" w:lineRule="atLeast"/>
        <w:ind w:left="600" w:firstLine="300"/>
        <w:jc w:val="both"/>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10.2. pozitīvo sasniegumu summēšanas princips. Iegūto pamatizglītību vērtē, summējot pozitīvos sasniegumus iegaumēšanas un izpratnes, zināšanu lietošanas un radošās darbības līmenī;</w:t>
      </w:r>
    </w:p>
    <w:p w:rsidR="00276398" w:rsidRPr="00276398" w:rsidRDefault="00276398" w:rsidP="00276398">
      <w:pPr>
        <w:shd w:val="clear" w:color="auto" w:fill="FFFFFF"/>
        <w:spacing w:after="0" w:line="293" w:lineRule="atLeast"/>
        <w:ind w:left="600" w:firstLine="300"/>
        <w:jc w:val="both"/>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10.3. vērtējuma atbilstības princips. Noslēguma pārbaudes darbā piedāvā iespēju apliecināt savas zināšanas, prasmes un iemaņas visiem mācību sasniegumu vērtēšanas līmeņiem atbilstošos uzdevumos, jautājumos, piemēros un situācijās. Pārbaudes darba organizācija nodrošina adekvātu un objektīvu vērtējumu;</w:t>
      </w:r>
    </w:p>
    <w:p w:rsidR="00276398" w:rsidRPr="00276398" w:rsidRDefault="00276398" w:rsidP="00276398">
      <w:pPr>
        <w:shd w:val="clear" w:color="auto" w:fill="FFFFFF"/>
        <w:spacing w:after="0" w:line="293" w:lineRule="atLeast"/>
        <w:ind w:left="600" w:firstLine="300"/>
        <w:jc w:val="both"/>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10.4. vērtējuma noteikšanai izmantoto pārbaudes veidu dažādības princips. Mācību sasniegumu vērtēšanā izmanto rakstiskas, mutiskas un kombinētas pārbaudes, individuālo un grupas sasniegumu vērtēšanu un dažādus pārbaudes darbus;</w:t>
      </w:r>
    </w:p>
    <w:p w:rsidR="00276398" w:rsidRPr="00276398" w:rsidRDefault="00276398" w:rsidP="00276398">
      <w:pPr>
        <w:shd w:val="clear" w:color="auto" w:fill="FFFFFF"/>
        <w:spacing w:after="0" w:line="293" w:lineRule="atLeast"/>
        <w:ind w:left="600" w:firstLine="300"/>
        <w:jc w:val="both"/>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10.5. vērtēšanas regularitātes princips. Mācību sasniegumus vērtē regulāri, lai pārliecinātos par izglītojamā iegūtajām zināšanām, prasmēm, iemaņām un mācību sasniegumu attīstības dinamiku;</w:t>
      </w:r>
    </w:p>
    <w:p w:rsidR="00276398" w:rsidRPr="00276398" w:rsidRDefault="00276398" w:rsidP="00276398">
      <w:pPr>
        <w:shd w:val="clear" w:color="auto" w:fill="FFFFFF"/>
        <w:spacing w:after="0" w:line="293" w:lineRule="atLeast"/>
        <w:ind w:left="600" w:firstLine="300"/>
        <w:jc w:val="both"/>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10.6. vērtējuma obligātuma princips. Izglītojamam nepieciešams iegūt vērtējumu visos pamatizglītības programmas mācību priekšmetos un valsts pārbaudījumos, izņemot tos mācību priekšmetus un valsts pārbaudījumus, no kuriem izglītojamais ir atbrīvots.</w:t>
      </w:r>
    </w:p>
    <w:p w:rsidR="00276398" w:rsidRPr="00276398" w:rsidRDefault="00276398" w:rsidP="00276398">
      <w:pPr>
        <w:shd w:val="clear" w:color="auto" w:fill="FFFFFF"/>
        <w:spacing w:after="0" w:line="293" w:lineRule="atLeast"/>
        <w:ind w:left="600" w:firstLine="300"/>
        <w:jc w:val="both"/>
        <w:rPr>
          <w:rFonts w:ascii="Times New Roman" w:eastAsia="Times New Roman" w:hAnsi="Times New Roman" w:cs="Times New Roman"/>
          <w:sz w:val="26"/>
          <w:szCs w:val="26"/>
        </w:rPr>
      </w:pPr>
    </w:p>
    <w:p w:rsidR="00276398" w:rsidRPr="00276398" w:rsidRDefault="00276398" w:rsidP="00276398">
      <w:pPr>
        <w:shd w:val="clear" w:color="auto" w:fill="FFFFFF"/>
        <w:spacing w:after="0" w:line="293" w:lineRule="atLeast"/>
        <w:ind w:firstLine="300"/>
        <w:jc w:val="both"/>
        <w:rPr>
          <w:rFonts w:ascii="Times New Roman" w:eastAsia="Times New Roman" w:hAnsi="Times New Roman" w:cs="Times New Roman"/>
          <w:sz w:val="26"/>
          <w:szCs w:val="26"/>
        </w:rPr>
      </w:pPr>
      <w:bookmarkStart w:id="6" w:name="p-524144"/>
      <w:bookmarkStart w:id="7" w:name="p16"/>
      <w:bookmarkEnd w:id="6"/>
      <w:bookmarkEnd w:id="7"/>
      <w:r w:rsidRPr="00276398">
        <w:rPr>
          <w:rFonts w:ascii="Times New Roman" w:eastAsia="Times New Roman" w:hAnsi="Times New Roman" w:cs="Times New Roman"/>
          <w:sz w:val="26"/>
          <w:szCs w:val="26"/>
        </w:rPr>
        <w:t>11. Izglītojamā mācību sasniegumus 1. klasē vērtē aprakstoši. Tas ir īss mutisks un rakstisks vērtējums par izglītojamā mācību darbību, mācīšanās stilu, saskarsmes un sadarbības prasmēm, attieksmi pret mācībām un mācību sasniegumu attīstības dinamiku.</w:t>
      </w:r>
    </w:p>
    <w:p w:rsidR="00276398" w:rsidRPr="00276398" w:rsidRDefault="00276398" w:rsidP="00276398">
      <w:pPr>
        <w:shd w:val="clear" w:color="auto" w:fill="FFFFFF"/>
        <w:spacing w:after="0" w:line="293" w:lineRule="atLeast"/>
        <w:ind w:firstLine="300"/>
        <w:jc w:val="both"/>
        <w:rPr>
          <w:rFonts w:ascii="Times New Roman" w:eastAsia="Times New Roman" w:hAnsi="Times New Roman" w:cs="Times New Roman"/>
          <w:sz w:val="26"/>
          <w:szCs w:val="26"/>
        </w:rPr>
      </w:pPr>
      <w:bookmarkStart w:id="8" w:name="p-524145"/>
      <w:bookmarkStart w:id="9" w:name="p17"/>
      <w:bookmarkEnd w:id="8"/>
      <w:bookmarkEnd w:id="9"/>
      <w:r w:rsidRPr="00276398">
        <w:rPr>
          <w:rFonts w:ascii="Times New Roman" w:eastAsia="Times New Roman" w:hAnsi="Times New Roman" w:cs="Times New Roman"/>
          <w:sz w:val="26"/>
          <w:szCs w:val="26"/>
          <w:shd w:val="clear" w:color="auto" w:fill="FFFFFF"/>
        </w:rPr>
        <w:t>12. Izglītojamā mācību sasniegumus 2. un 3. klasē latviešu valodā un literatūrā mazākumtautību pamatizglītības programmā, mazākumtautības valodā mazākumtautību pamatizglītības programmā un matemātikā un 3. klasē svešvalodā vērtē 10 ballu skalā,</w:t>
      </w:r>
      <w:r w:rsidRPr="00276398">
        <w:rPr>
          <w:rFonts w:ascii="Times New Roman" w:eastAsia="Times New Roman" w:hAnsi="Times New Roman" w:cs="Times New Roman"/>
          <w:sz w:val="26"/>
          <w:szCs w:val="26"/>
        </w:rPr>
        <w:t xml:space="preserve"> pārējos mācību priekšmetos izglītojamā mācību sasniegumus vērtē aprakstoši.</w:t>
      </w:r>
    </w:p>
    <w:p w:rsidR="00276398" w:rsidRPr="00276398" w:rsidRDefault="00276398" w:rsidP="00276398">
      <w:pPr>
        <w:shd w:val="clear" w:color="auto" w:fill="FFFFFF"/>
        <w:spacing w:after="0" w:line="293" w:lineRule="atLeast"/>
        <w:ind w:firstLine="300"/>
        <w:jc w:val="both"/>
        <w:rPr>
          <w:rFonts w:ascii="Calibri" w:eastAsia="Times New Roman" w:hAnsi="Calibri" w:cs="Times New Roman"/>
          <w:sz w:val="26"/>
          <w:szCs w:val="26"/>
        </w:rPr>
      </w:pPr>
    </w:p>
    <w:p w:rsidR="00276398" w:rsidRPr="00276398" w:rsidRDefault="00276398" w:rsidP="00276398">
      <w:pPr>
        <w:shd w:val="clear" w:color="auto" w:fill="FFFFFF"/>
        <w:spacing w:after="0" w:line="293" w:lineRule="atLeast"/>
        <w:ind w:firstLine="300"/>
        <w:jc w:val="both"/>
        <w:rPr>
          <w:rFonts w:ascii="Times New Roman" w:eastAsia="Times New Roman" w:hAnsi="Times New Roman" w:cs="Times New Roman"/>
          <w:sz w:val="26"/>
          <w:szCs w:val="26"/>
        </w:rPr>
      </w:pPr>
      <w:bookmarkStart w:id="10" w:name="p-524146"/>
      <w:bookmarkStart w:id="11" w:name="p18"/>
      <w:bookmarkEnd w:id="10"/>
      <w:bookmarkEnd w:id="11"/>
      <w:r w:rsidRPr="00276398">
        <w:rPr>
          <w:rFonts w:ascii="Times New Roman" w:eastAsia="Times New Roman" w:hAnsi="Times New Roman" w:cs="Times New Roman"/>
          <w:sz w:val="26"/>
          <w:szCs w:val="26"/>
        </w:rPr>
        <w:t>13. Izglītojamā mācību sasniegumus 4.–9. klasē vērtē 10 ballu skalā.</w:t>
      </w:r>
    </w:p>
    <w:p w:rsidR="00276398" w:rsidRPr="00276398" w:rsidRDefault="00276398" w:rsidP="00276398">
      <w:pPr>
        <w:shd w:val="clear" w:color="auto" w:fill="FFFFFF"/>
        <w:spacing w:after="0" w:line="293" w:lineRule="atLeast"/>
        <w:ind w:firstLine="300"/>
        <w:jc w:val="both"/>
        <w:rPr>
          <w:rFonts w:ascii="Times New Roman" w:eastAsia="Times New Roman" w:hAnsi="Times New Roman" w:cs="Times New Roman"/>
          <w:sz w:val="26"/>
          <w:szCs w:val="26"/>
        </w:rPr>
      </w:pPr>
    </w:p>
    <w:p w:rsidR="00276398" w:rsidRPr="00276398" w:rsidRDefault="00276398" w:rsidP="00276398">
      <w:pPr>
        <w:shd w:val="clear" w:color="auto" w:fill="FFFFFF"/>
        <w:spacing w:after="0" w:line="293" w:lineRule="atLeast"/>
        <w:ind w:firstLine="300"/>
        <w:jc w:val="both"/>
        <w:rPr>
          <w:rFonts w:ascii="Times New Roman" w:eastAsia="Times New Roman" w:hAnsi="Times New Roman" w:cs="Times New Roman"/>
          <w:sz w:val="26"/>
          <w:szCs w:val="26"/>
        </w:rPr>
      </w:pPr>
      <w:bookmarkStart w:id="12" w:name="p-524149"/>
      <w:bookmarkStart w:id="13" w:name="p-524147"/>
      <w:bookmarkStart w:id="14" w:name="p21"/>
      <w:bookmarkStart w:id="15" w:name="p19"/>
      <w:bookmarkEnd w:id="12"/>
      <w:bookmarkEnd w:id="13"/>
      <w:bookmarkEnd w:id="14"/>
      <w:bookmarkEnd w:id="15"/>
      <w:r w:rsidRPr="00276398">
        <w:rPr>
          <w:rFonts w:ascii="Times New Roman" w:eastAsia="Times New Roman" w:hAnsi="Times New Roman" w:cs="Times New Roman"/>
          <w:sz w:val="26"/>
          <w:szCs w:val="26"/>
        </w:rPr>
        <w:t>14. Valsts pārbaudījumi, beidzot 3. klasi, ir šādi (izņemot gadījumus, kuri ir paredzēti  MK noteikumā Nr.112):</w:t>
      </w:r>
    </w:p>
    <w:p w:rsidR="00276398" w:rsidRPr="00276398" w:rsidRDefault="00276398" w:rsidP="00276398">
      <w:pPr>
        <w:shd w:val="clear" w:color="auto" w:fill="FFFFFF"/>
        <w:spacing w:after="0" w:line="293" w:lineRule="atLeast"/>
        <w:ind w:left="600" w:firstLine="300"/>
        <w:jc w:val="both"/>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14.1. diagnosticējošais darbs ar kombinētu mācību saturu;</w:t>
      </w:r>
    </w:p>
    <w:p w:rsidR="00276398" w:rsidRPr="00276398" w:rsidRDefault="00276398" w:rsidP="00276398">
      <w:pPr>
        <w:shd w:val="clear" w:color="auto" w:fill="FFFFFF"/>
        <w:spacing w:after="0" w:line="293" w:lineRule="atLeast"/>
        <w:ind w:left="600" w:firstLine="300"/>
        <w:jc w:val="both"/>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14.2. diagnosticējošais darbs latviešu valodā mazākumtautību izglītības programmās.</w:t>
      </w:r>
    </w:p>
    <w:p w:rsidR="00276398" w:rsidRPr="00276398" w:rsidRDefault="00276398" w:rsidP="00276398">
      <w:pPr>
        <w:shd w:val="clear" w:color="auto" w:fill="FFFFFF"/>
        <w:spacing w:after="0" w:line="293" w:lineRule="atLeast"/>
        <w:ind w:left="600" w:firstLine="300"/>
        <w:jc w:val="both"/>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14.3. diagnosticējošais darbs matemātikā.</w:t>
      </w:r>
    </w:p>
    <w:p w:rsidR="00276398" w:rsidRPr="00276398" w:rsidRDefault="00276398" w:rsidP="00276398">
      <w:pPr>
        <w:shd w:val="clear" w:color="auto" w:fill="FFFFFF"/>
        <w:spacing w:after="0" w:line="293" w:lineRule="atLeast"/>
        <w:ind w:left="600" w:firstLine="300"/>
        <w:jc w:val="both"/>
        <w:rPr>
          <w:rFonts w:ascii="Times New Roman" w:eastAsia="Times New Roman" w:hAnsi="Times New Roman" w:cs="Times New Roman"/>
          <w:sz w:val="26"/>
          <w:szCs w:val="26"/>
        </w:rPr>
      </w:pPr>
    </w:p>
    <w:p w:rsidR="00276398" w:rsidRPr="00276398" w:rsidRDefault="00276398" w:rsidP="00276398">
      <w:pPr>
        <w:shd w:val="clear" w:color="auto" w:fill="FFFFFF"/>
        <w:spacing w:after="0" w:line="293" w:lineRule="atLeast"/>
        <w:ind w:firstLine="284"/>
        <w:jc w:val="both"/>
        <w:rPr>
          <w:rFonts w:ascii="Times New Roman" w:eastAsia="Times New Roman" w:hAnsi="Times New Roman" w:cs="Times New Roman"/>
          <w:sz w:val="26"/>
          <w:szCs w:val="26"/>
        </w:rPr>
      </w:pPr>
      <w:bookmarkStart w:id="16" w:name="p-524150"/>
      <w:bookmarkStart w:id="17" w:name="p22"/>
      <w:bookmarkEnd w:id="16"/>
      <w:bookmarkEnd w:id="17"/>
      <w:r w:rsidRPr="00276398">
        <w:rPr>
          <w:rFonts w:ascii="Times New Roman" w:eastAsia="Times New Roman" w:hAnsi="Times New Roman" w:cs="Times New Roman"/>
          <w:sz w:val="26"/>
          <w:szCs w:val="26"/>
        </w:rPr>
        <w:t>15. Valsts pārbaudījumi, beidzot 6. klasi, ir šādi (izņemot gadījumus, kuri ir paredzēti  MK noteikumā Nr.112):</w:t>
      </w:r>
    </w:p>
    <w:p w:rsidR="00276398" w:rsidRPr="00276398" w:rsidRDefault="00276398" w:rsidP="00276398">
      <w:pPr>
        <w:shd w:val="clear" w:color="auto" w:fill="FFFFFF"/>
        <w:spacing w:after="0" w:line="293" w:lineRule="atLeast"/>
        <w:ind w:left="600" w:firstLine="300"/>
        <w:jc w:val="both"/>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15.1. diagnosticējošais darbs latviešu valodā mazākumtautību izglītības programmās;</w:t>
      </w:r>
    </w:p>
    <w:p w:rsidR="00276398" w:rsidRPr="00276398" w:rsidRDefault="00276398" w:rsidP="00276398">
      <w:pPr>
        <w:shd w:val="clear" w:color="auto" w:fill="FFFFFF"/>
        <w:spacing w:after="0" w:line="293" w:lineRule="atLeast"/>
        <w:ind w:left="600" w:firstLine="300"/>
        <w:jc w:val="both"/>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lastRenderedPageBreak/>
        <w:t>15.2. diagnosticējošais darbs matemātikā;</w:t>
      </w:r>
    </w:p>
    <w:p w:rsidR="00276398" w:rsidRPr="00276398" w:rsidRDefault="00276398" w:rsidP="00276398">
      <w:pPr>
        <w:shd w:val="clear" w:color="auto" w:fill="FFFFFF"/>
        <w:spacing w:after="0" w:line="293" w:lineRule="atLeast"/>
        <w:ind w:left="600" w:firstLine="300"/>
        <w:jc w:val="both"/>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 xml:space="preserve">15.3. diagnosticējošais darbs </w:t>
      </w:r>
      <w:proofErr w:type="spellStart"/>
      <w:r w:rsidRPr="00276398">
        <w:rPr>
          <w:rFonts w:ascii="Times New Roman" w:eastAsia="Times New Roman" w:hAnsi="Times New Roman" w:cs="Times New Roman"/>
          <w:sz w:val="26"/>
          <w:szCs w:val="26"/>
        </w:rPr>
        <w:t>dabaszinībās</w:t>
      </w:r>
      <w:proofErr w:type="spellEnd"/>
      <w:r w:rsidRPr="00276398">
        <w:rPr>
          <w:rFonts w:ascii="Times New Roman" w:eastAsia="Times New Roman" w:hAnsi="Times New Roman" w:cs="Times New Roman"/>
          <w:sz w:val="26"/>
          <w:szCs w:val="26"/>
        </w:rPr>
        <w:t>;</w:t>
      </w:r>
    </w:p>
    <w:p w:rsidR="00276398" w:rsidRPr="00276398" w:rsidRDefault="00276398" w:rsidP="00276398">
      <w:pPr>
        <w:shd w:val="clear" w:color="auto" w:fill="FFFFFF"/>
        <w:spacing w:after="0" w:line="293" w:lineRule="atLeast"/>
        <w:ind w:left="600" w:firstLine="300"/>
        <w:jc w:val="both"/>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15.4. diagnosticējošais darbs mazākumtautības valodā mazākumtautību izglītības programmās.</w:t>
      </w:r>
    </w:p>
    <w:p w:rsidR="00276398" w:rsidRPr="00276398" w:rsidRDefault="00276398" w:rsidP="00276398">
      <w:pPr>
        <w:shd w:val="clear" w:color="auto" w:fill="FFFFFF"/>
        <w:spacing w:after="0" w:line="293" w:lineRule="atLeast"/>
        <w:ind w:left="600" w:firstLine="300"/>
        <w:jc w:val="both"/>
        <w:rPr>
          <w:rFonts w:ascii="Times New Roman" w:eastAsia="Times New Roman" w:hAnsi="Times New Roman" w:cs="Times New Roman"/>
          <w:sz w:val="26"/>
          <w:szCs w:val="26"/>
        </w:rPr>
      </w:pPr>
    </w:p>
    <w:p w:rsidR="00276398" w:rsidRPr="00276398" w:rsidRDefault="00276398" w:rsidP="00276398">
      <w:pPr>
        <w:shd w:val="clear" w:color="auto" w:fill="FFFFFF"/>
        <w:spacing w:after="0" w:line="293" w:lineRule="atLeast"/>
        <w:ind w:firstLine="300"/>
        <w:jc w:val="both"/>
        <w:rPr>
          <w:rFonts w:ascii="Times New Roman" w:eastAsia="Times New Roman" w:hAnsi="Times New Roman" w:cs="Times New Roman"/>
          <w:sz w:val="26"/>
          <w:szCs w:val="26"/>
        </w:rPr>
      </w:pPr>
      <w:bookmarkStart w:id="18" w:name="p-524151"/>
      <w:bookmarkStart w:id="19" w:name="p23"/>
      <w:bookmarkEnd w:id="18"/>
      <w:bookmarkEnd w:id="19"/>
      <w:r w:rsidRPr="00276398">
        <w:rPr>
          <w:rFonts w:ascii="Times New Roman" w:eastAsia="Times New Roman" w:hAnsi="Times New Roman" w:cs="Times New Roman"/>
          <w:sz w:val="26"/>
          <w:szCs w:val="26"/>
        </w:rPr>
        <w:t>16. Valsts pārbaudījumi, beidzot 9. klasi, ir šādi (izņemot gadījumus, kuri ir paredzēti  MK noteikumā Nr.112):</w:t>
      </w:r>
    </w:p>
    <w:p w:rsidR="00276398" w:rsidRPr="00276398" w:rsidRDefault="00276398" w:rsidP="00276398">
      <w:pPr>
        <w:shd w:val="clear" w:color="auto" w:fill="FFFFFF"/>
        <w:spacing w:after="0" w:line="293" w:lineRule="atLeast"/>
        <w:ind w:left="600" w:firstLine="300"/>
        <w:jc w:val="both"/>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16.1. centralizētais eksāmens latviešu valodā mazākumtautību izglītības programmās;</w:t>
      </w:r>
    </w:p>
    <w:p w:rsidR="00276398" w:rsidRPr="00276398" w:rsidRDefault="00276398" w:rsidP="00276398">
      <w:pPr>
        <w:shd w:val="clear" w:color="auto" w:fill="FFFFFF"/>
        <w:spacing w:after="0" w:line="293" w:lineRule="atLeast"/>
        <w:ind w:left="600" w:firstLine="300"/>
        <w:jc w:val="both"/>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16.2. eksāmens matemātikā;</w:t>
      </w:r>
    </w:p>
    <w:p w:rsidR="00276398" w:rsidRPr="00276398" w:rsidRDefault="00276398" w:rsidP="00276398">
      <w:pPr>
        <w:shd w:val="clear" w:color="auto" w:fill="FFFFFF"/>
        <w:spacing w:after="0" w:line="293" w:lineRule="atLeast"/>
        <w:ind w:left="600" w:firstLine="300"/>
        <w:jc w:val="both"/>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16.3. eksāmens Latvijas vēsturē;</w:t>
      </w:r>
    </w:p>
    <w:p w:rsidR="00276398" w:rsidRPr="00276398" w:rsidRDefault="00276398" w:rsidP="00276398">
      <w:pPr>
        <w:shd w:val="clear" w:color="auto" w:fill="FFFFFF"/>
        <w:spacing w:after="0" w:line="293" w:lineRule="atLeast"/>
        <w:ind w:left="600" w:firstLine="300"/>
        <w:jc w:val="both"/>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16.4. eksāmens mazākumtautības valodā mazākumtautību izglītības programmās;</w:t>
      </w:r>
    </w:p>
    <w:p w:rsidR="00276398" w:rsidRPr="00276398" w:rsidRDefault="00276398" w:rsidP="00276398">
      <w:pPr>
        <w:shd w:val="clear" w:color="auto" w:fill="FFFFFF"/>
        <w:spacing w:after="0" w:line="293" w:lineRule="atLeast"/>
        <w:ind w:left="600" w:firstLine="300"/>
        <w:jc w:val="both"/>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 xml:space="preserve">16.5. eksāmens svešvalodā. </w:t>
      </w:r>
    </w:p>
    <w:p w:rsidR="00276398" w:rsidRPr="00276398" w:rsidRDefault="00276398" w:rsidP="00276398">
      <w:pPr>
        <w:shd w:val="clear" w:color="auto" w:fill="FFFFFF"/>
        <w:spacing w:after="0" w:line="293" w:lineRule="atLeast"/>
        <w:ind w:left="600" w:firstLine="300"/>
        <w:jc w:val="both"/>
        <w:rPr>
          <w:rFonts w:ascii="Times New Roman" w:eastAsia="Times New Roman" w:hAnsi="Times New Roman" w:cs="Times New Roman"/>
          <w:sz w:val="26"/>
          <w:szCs w:val="26"/>
        </w:rPr>
      </w:pPr>
    </w:p>
    <w:p w:rsidR="00276398" w:rsidRPr="00276398" w:rsidRDefault="00276398" w:rsidP="00276398">
      <w:pPr>
        <w:shd w:val="clear" w:color="auto" w:fill="FFFFFF"/>
        <w:spacing w:after="0" w:line="293" w:lineRule="atLeast"/>
        <w:jc w:val="both"/>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 xml:space="preserve">     </w:t>
      </w:r>
      <w:r w:rsidRPr="00276398">
        <w:rPr>
          <w:rFonts w:ascii="Calibri" w:eastAsia="Times New Roman" w:hAnsi="Calibri" w:cs="Times New Roman"/>
          <w:sz w:val="26"/>
          <w:szCs w:val="26"/>
        </w:rPr>
        <w:t>17</w:t>
      </w:r>
      <w:r w:rsidRPr="00276398">
        <w:rPr>
          <w:rFonts w:ascii="Times New Roman" w:eastAsia="Times New Roman" w:hAnsi="Times New Roman" w:cs="Times New Roman"/>
          <w:sz w:val="26"/>
          <w:szCs w:val="26"/>
        </w:rPr>
        <w:t>. Izglītojamo ar garīgās attīstības traucējumiem mācību sasniegumus vērtē, ievērojot izglītojamo attīstības līmeni, spējas un veselības stāvokli.</w:t>
      </w:r>
    </w:p>
    <w:p w:rsidR="00276398" w:rsidRPr="00276398" w:rsidRDefault="00276398" w:rsidP="00276398">
      <w:pPr>
        <w:shd w:val="clear" w:color="auto" w:fill="FFFFFF"/>
        <w:spacing w:after="0" w:line="293" w:lineRule="atLeast"/>
        <w:jc w:val="both"/>
        <w:rPr>
          <w:rFonts w:ascii="Times New Roman" w:eastAsia="Times New Roman" w:hAnsi="Times New Roman" w:cs="Times New Roman"/>
          <w:sz w:val="26"/>
          <w:szCs w:val="26"/>
        </w:rPr>
      </w:pPr>
    </w:p>
    <w:p w:rsidR="00276398" w:rsidRPr="00276398" w:rsidRDefault="00276398" w:rsidP="00276398">
      <w:pPr>
        <w:shd w:val="clear" w:color="auto" w:fill="FFFFFF"/>
        <w:suppressAutoHyphens/>
        <w:spacing w:after="0" w:line="293" w:lineRule="atLeast"/>
        <w:jc w:val="both"/>
        <w:rPr>
          <w:rFonts w:ascii="Times New Roman" w:eastAsia="Times New Roman" w:hAnsi="Times New Roman" w:cs="Times New Roman"/>
          <w:color w:val="00000A"/>
          <w:sz w:val="26"/>
          <w:szCs w:val="26"/>
        </w:rPr>
      </w:pPr>
      <w:bookmarkStart w:id="20" w:name="p-179654"/>
      <w:bookmarkStart w:id="21" w:name="p4"/>
      <w:bookmarkEnd w:id="20"/>
      <w:bookmarkEnd w:id="21"/>
      <w:r w:rsidRPr="00276398">
        <w:rPr>
          <w:rFonts w:ascii="Times New Roman" w:eastAsia="Times New Roman" w:hAnsi="Times New Roman" w:cs="Times New Roman"/>
          <w:color w:val="00000A"/>
          <w:sz w:val="26"/>
          <w:szCs w:val="26"/>
        </w:rPr>
        <w:t xml:space="preserve">      18.  Izglītojamo ar garīgās attīstības traucējumiem mācību sasniegumu vērtēšana notiek divējādi:</w:t>
      </w:r>
    </w:p>
    <w:p w:rsidR="00276398" w:rsidRPr="00276398" w:rsidRDefault="00276398" w:rsidP="00276398">
      <w:pPr>
        <w:shd w:val="clear" w:color="auto" w:fill="FFFFFF"/>
        <w:suppressAutoHyphens/>
        <w:spacing w:after="0" w:line="293" w:lineRule="atLeast"/>
        <w:ind w:left="600" w:firstLine="300"/>
        <w:jc w:val="both"/>
        <w:rPr>
          <w:rFonts w:ascii="Times New Roman" w:eastAsia="Times New Roman" w:hAnsi="Times New Roman" w:cs="Times New Roman"/>
          <w:color w:val="00000A"/>
          <w:sz w:val="26"/>
          <w:szCs w:val="26"/>
        </w:rPr>
      </w:pPr>
      <w:r w:rsidRPr="00276398">
        <w:rPr>
          <w:rFonts w:ascii="Times New Roman" w:eastAsia="Times New Roman" w:hAnsi="Times New Roman" w:cs="Times New Roman"/>
          <w:color w:val="00000A"/>
          <w:sz w:val="26"/>
          <w:szCs w:val="26"/>
        </w:rPr>
        <w:t>18.1. aprakstoša vērtēšana - īss mutisks vai rakstisks vērtējums par izglītojamā mācību darbu, darba stilu, saskarsmes un sadarbības prasmēm, attieksmi pret mācībām un mācību sasniegumu dinamiku atbilstoši izglītojamā spējām;</w:t>
      </w:r>
    </w:p>
    <w:p w:rsidR="00276398" w:rsidRPr="00276398" w:rsidRDefault="00276398" w:rsidP="00276398">
      <w:pPr>
        <w:shd w:val="clear" w:color="auto" w:fill="FFFFFF"/>
        <w:suppressAutoHyphens/>
        <w:spacing w:after="0" w:line="293" w:lineRule="atLeast"/>
        <w:ind w:left="600" w:firstLine="300"/>
        <w:jc w:val="both"/>
        <w:rPr>
          <w:rFonts w:ascii="Times New Roman" w:eastAsia="Times New Roman" w:hAnsi="Times New Roman" w:cs="Times New Roman"/>
          <w:color w:val="00000A"/>
          <w:sz w:val="26"/>
          <w:szCs w:val="26"/>
        </w:rPr>
      </w:pPr>
      <w:r w:rsidRPr="00276398">
        <w:rPr>
          <w:rFonts w:ascii="Times New Roman" w:eastAsia="Times New Roman" w:hAnsi="Times New Roman" w:cs="Times New Roman"/>
          <w:color w:val="00000A"/>
          <w:sz w:val="26"/>
          <w:szCs w:val="26"/>
        </w:rPr>
        <w:t>18.2. apkopojoša vērtēšana - vērtējuma izteikšana atbilstoši katra izglītojamā spējām 10 ballu skalā.</w:t>
      </w:r>
    </w:p>
    <w:p w:rsidR="00276398" w:rsidRPr="00276398" w:rsidRDefault="00276398" w:rsidP="00276398">
      <w:pPr>
        <w:shd w:val="clear" w:color="auto" w:fill="FFFFFF"/>
        <w:suppressAutoHyphens/>
        <w:spacing w:after="0" w:line="293" w:lineRule="atLeast"/>
        <w:ind w:left="600" w:firstLine="300"/>
        <w:jc w:val="both"/>
        <w:rPr>
          <w:rFonts w:ascii="Times New Roman" w:eastAsia="Times New Roman" w:hAnsi="Times New Roman" w:cs="Times New Roman"/>
          <w:color w:val="00000A"/>
          <w:sz w:val="26"/>
          <w:szCs w:val="26"/>
        </w:rPr>
      </w:pPr>
    </w:p>
    <w:p w:rsidR="00276398" w:rsidRPr="00276398" w:rsidRDefault="00276398" w:rsidP="00276398">
      <w:pPr>
        <w:suppressAutoHyphens/>
        <w:spacing w:after="0" w:line="293" w:lineRule="atLeast"/>
        <w:jc w:val="both"/>
        <w:rPr>
          <w:rFonts w:ascii="Times New Roman" w:eastAsia="Times New Roman" w:hAnsi="Times New Roman" w:cs="Times New Roman"/>
          <w:color w:val="00000A"/>
          <w:sz w:val="26"/>
          <w:szCs w:val="26"/>
        </w:rPr>
      </w:pPr>
      <w:bookmarkStart w:id="22" w:name="p-179655"/>
      <w:bookmarkStart w:id="23" w:name="p5"/>
      <w:bookmarkEnd w:id="22"/>
      <w:bookmarkEnd w:id="23"/>
      <w:r w:rsidRPr="00276398">
        <w:rPr>
          <w:rFonts w:ascii="Times New Roman" w:eastAsia="Times New Roman" w:hAnsi="Times New Roman" w:cs="Times New Roman"/>
          <w:color w:val="00000A"/>
          <w:sz w:val="26"/>
          <w:szCs w:val="26"/>
        </w:rPr>
        <w:t xml:space="preserve">      19. Speciālās izglītības programmās izglītojamo ar garīgas attīstības traucējumiem mācību sasniegumus vērtē šādi:</w:t>
      </w:r>
    </w:p>
    <w:p w:rsidR="00276398" w:rsidRPr="00276398" w:rsidRDefault="00276398" w:rsidP="00276398">
      <w:pPr>
        <w:suppressAutoHyphens/>
        <w:spacing w:after="0" w:line="293" w:lineRule="atLeast"/>
        <w:ind w:left="600" w:firstLine="300"/>
        <w:jc w:val="both"/>
        <w:rPr>
          <w:rFonts w:ascii="Times New Roman" w:eastAsia="Times New Roman" w:hAnsi="Times New Roman" w:cs="Times New Roman"/>
          <w:color w:val="00000A"/>
          <w:sz w:val="26"/>
          <w:szCs w:val="26"/>
        </w:rPr>
      </w:pPr>
      <w:r w:rsidRPr="00276398">
        <w:rPr>
          <w:rFonts w:ascii="Times New Roman" w:eastAsia="Times New Roman" w:hAnsi="Times New Roman" w:cs="Times New Roman"/>
          <w:color w:val="00000A"/>
          <w:sz w:val="26"/>
          <w:szCs w:val="26"/>
        </w:rPr>
        <w:t>19.1. 1.-3.klasē izglītojamo zināšanas un prasmes vērtē aprakstošā vērtēšanas sistēmā;</w:t>
      </w:r>
    </w:p>
    <w:p w:rsidR="00276398" w:rsidRPr="00276398" w:rsidRDefault="00276398" w:rsidP="00276398">
      <w:pPr>
        <w:suppressAutoHyphens/>
        <w:spacing w:after="0" w:line="293" w:lineRule="atLeast"/>
        <w:ind w:left="600" w:firstLine="300"/>
        <w:jc w:val="both"/>
        <w:rPr>
          <w:rFonts w:ascii="Times New Roman" w:eastAsia="Times New Roman" w:hAnsi="Times New Roman" w:cs="Times New Roman"/>
          <w:color w:val="00000A"/>
          <w:sz w:val="26"/>
          <w:szCs w:val="26"/>
        </w:rPr>
      </w:pPr>
      <w:r w:rsidRPr="00276398">
        <w:rPr>
          <w:rFonts w:ascii="Times New Roman" w:eastAsia="Times New Roman" w:hAnsi="Times New Roman" w:cs="Times New Roman"/>
          <w:color w:val="00000A"/>
          <w:sz w:val="26"/>
          <w:szCs w:val="26"/>
        </w:rPr>
        <w:t>19.2. 4.klasē izglītojamo mācību sasniegumus dzimtajā valodā, valsts valodā un matemātikā vērtē 10 ballu skalā, pārējos mācību priekšmetos — aprakstošā sistēmā;</w:t>
      </w:r>
    </w:p>
    <w:p w:rsidR="00276398" w:rsidRPr="00276398" w:rsidRDefault="00276398" w:rsidP="00276398">
      <w:pPr>
        <w:suppressAutoHyphens/>
        <w:spacing w:after="0" w:line="293" w:lineRule="atLeast"/>
        <w:ind w:left="600" w:firstLine="300"/>
        <w:jc w:val="both"/>
        <w:rPr>
          <w:rFonts w:ascii="Times New Roman" w:eastAsia="Times New Roman" w:hAnsi="Times New Roman" w:cs="Times New Roman"/>
          <w:color w:val="00000A"/>
          <w:sz w:val="26"/>
          <w:szCs w:val="26"/>
        </w:rPr>
      </w:pPr>
      <w:r w:rsidRPr="00276398">
        <w:rPr>
          <w:rFonts w:ascii="Times New Roman" w:eastAsia="Times New Roman" w:hAnsi="Times New Roman" w:cs="Times New Roman"/>
          <w:color w:val="00000A"/>
          <w:sz w:val="26"/>
          <w:szCs w:val="26"/>
        </w:rPr>
        <w:t>19.3. 5.-9.klasē izglītojamo zināšanas un prasmes vērtē 10 ballu skalā, ievērojot noteiktus vērtēšanas kritērijus.</w:t>
      </w:r>
    </w:p>
    <w:p w:rsidR="00276398" w:rsidRPr="00276398" w:rsidRDefault="00276398" w:rsidP="00276398">
      <w:pPr>
        <w:shd w:val="clear" w:color="auto" w:fill="FFFFFF"/>
        <w:spacing w:after="0" w:line="293" w:lineRule="atLeast"/>
        <w:ind w:left="600" w:firstLine="300"/>
        <w:jc w:val="both"/>
        <w:rPr>
          <w:rFonts w:ascii="Times New Roman" w:eastAsia="Times New Roman" w:hAnsi="Times New Roman" w:cs="Times New Roman"/>
          <w:sz w:val="26"/>
          <w:szCs w:val="26"/>
        </w:rPr>
      </w:pPr>
      <w:bookmarkStart w:id="24" w:name="p-179656"/>
      <w:bookmarkStart w:id="25" w:name="p6"/>
      <w:bookmarkEnd w:id="24"/>
      <w:bookmarkEnd w:id="25"/>
    </w:p>
    <w:p w:rsidR="00276398" w:rsidRPr="00276398" w:rsidRDefault="00276398" w:rsidP="00276398">
      <w:pPr>
        <w:shd w:val="clear" w:color="auto" w:fill="FFFFFF"/>
        <w:spacing w:after="0" w:line="240" w:lineRule="auto"/>
        <w:jc w:val="center"/>
        <w:rPr>
          <w:rFonts w:ascii="Calibri" w:eastAsia="Times New Roman" w:hAnsi="Calibri" w:cs="Times New Roman"/>
          <w:sz w:val="26"/>
          <w:szCs w:val="26"/>
        </w:rPr>
      </w:pPr>
      <w:bookmarkStart w:id="26" w:name="n-524152"/>
      <w:bookmarkStart w:id="27" w:name="n5"/>
      <w:bookmarkEnd w:id="26"/>
      <w:bookmarkEnd w:id="27"/>
      <w:r w:rsidRPr="00276398">
        <w:rPr>
          <w:rFonts w:ascii="Times New Roman" w:eastAsia="Times New Roman" w:hAnsi="Times New Roman" w:cs="Times New Roman"/>
          <w:b/>
          <w:bCs/>
          <w:sz w:val="26"/>
          <w:szCs w:val="26"/>
        </w:rPr>
        <w:t>III. Mācību sasniegumu vērtēšanas formas un metodiskie paņēmieni.</w:t>
      </w:r>
    </w:p>
    <w:p w:rsidR="00276398" w:rsidRPr="00276398" w:rsidRDefault="00276398" w:rsidP="00276398">
      <w:pPr>
        <w:shd w:val="clear" w:color="auto" w:fill="FFFFFF"/>
        <w:spacing w:after="0" w:line="240" w:lineRule="auto"/>
        <w:jc w:val="center"/>
        <w:rPr>
          <w:rFonts w:ascii="Times New Roman" w:eastAsia="Times New Roman" w:hAnsi="Times New Roman" w:cs="Times New Roman"/>
          <w:b/>
          <w:bCs/>
          <w:sz w:val="26"/>
          <w:szCs w:val="26"/>
        </w:rPr>
      </w:pPr>
    </w:p>
    <w:p w:rsidR="00276398" w:rsidRPr="00276398" w:rsidRDefault="00276398" w:rsidP="00276398">
      <w:pPr>
        <w:shd w:val="clear" w:color="auto" w:fill="FFFFFF"/>
        <w:spacing w:after="0" w:line="293" w:lineRule="atLeast"/>
        <w:ind w:firstLine="300"/>
        <w:jc w:val="both"/>
        <w:rPr>
          <w:rFonts w:ascii="Times New Roman" w:eastAsia="Times New Roman" w:hAnsi="Times New Roman" w:cs="Times New Roman"/>
          <w:sz w:val="26"/>
          <w:szCs w:val="26"/>
        </w:rPr>
      </w:pPr>
      <w:bookmarkStart w:id="28" w:name="p-524153"/>
      <w:bookmarkStart w:id="29" w:name="p24"/>
      <w:bookmarkEnd w:id="28"/>
      <w:bookmarkEnd w:id="29"/>
      <w:r w:rsidRPr="00276398">
        <w:rPr>
          <w:rFonts w:ascii="Times New Roman" w:eastAsia="Times New Roman" w:hAnsi="Times New Roman" w:cs="Times New Roman"/>
          <w:sz w:val="26"/>
          <w:szCs w:val="26"/>
        </w:rPr>
        <w:t>20. Izglītojamā mācību sasniegumus vērtē atbilstoši iegūtās pamatizglītības vērtēšanas pamatprincipiem un kārtībai.</w:t>
      </w:r>
    </w:p>
    <w:p w:rsidR="00276398" w:rsidRPr="00276398" w:rsidRDefault="00276398" w:rsidP="00276398">
      <w:pPr>
        <w:shd w:val="clear" w:color="auto" w:fill="FFFFFF"/>
        <w:spacing w:after="0" w:line="293" w:lineRule="atLeast"/>
        <w:ind w:firstLine="300"/>
        <w:jc w:val="both"/>
        <w:rPr>
          <w:rFonts w:ascii="Times New Roman" w:eastAsia="Times New Roman" w:hAnsi="Times New Roman" w:cs="Times New Roman"/>
          <w:sz w:val="26"/>
          <w:szCs w:val="26"/>
        </w:rPr>
      </w:pPr>
    </w:p>
    <w:p w:rsidR="00276398" w:rsidRPr="00276398" w:rsidRDefault="00276398" w:rsidP="00276398">
      <w:pPr>
        <w:shd w:val="clear" w:color="auto" w:fill="FFFFFF"/>
        <w:spacing w:after="0" w:line="293" w:lineRule="atLeast"/>
        <w:ind w:firstLine="300"/>
        <w:jc w:val="both"/>
        <w:rPr>
          <w:rFonts w:ascii="Times New Roman" w:eastAsia="Times New Roman" w:hAnsi="Times New Roman" w:cs="Times New Roman"/>
          <w:sz w:val="26"/>
          <w:szCs w:val="26"/>
        </w:rPr>
      </w:pPr>
      <w:bookmarkStart w:id="30" w:name="p-524154"/>
      <w:bookmarkStart w:id="31" w:name="p25"/>
      <w:bookmarkEnd w:id="30"/>
      <w:bookmarkEnd w:id="31"/>
      <w:r w:rsidRPr="00276398">
        <w:rPr>
          <w:rFonts w:ascii="Times New Roman" w:eastAsia="Times New Roman" w:hAnsi="Times New Roman" w:cs="Times New Roman"/>
          <w:sz w:val="26"/>
          <w:szCs w:val="26"/>
        </w:rPr>
        <w:t>21. Ir šādas mācību sasniegumu vērtēšanas formas:</w:t>
      </w:r>
    </w:p>
    <w:p w:rsidR="00276398" w:rsidRPr="00276398" w:rsidRDefault="00276398" w:rsidP="00276398">
      <w:pPr>
        <w:shd w:val="clear" w:color="auto" w:fill="FFFFFF"/>
        <w:spacing w:after="0" w:line="293" w:lineRule="atLeast"/>
        <w:ind w:left="600" w:firstLine="300"/>
        <w:jc w:val="both"/>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21.1. mutiskā;</w:t>
      </w:r>
    </w:p>
    <w:p w:rsidR="00276398" w:rsidRPr="00276398" w:rsidRDefault="00276398" w:rsidP="00276398">
      <w:pPr>
        <w:shd w:val="clear" w:color="auto" w:fill="FFFFFF"/>
        <w:spacing w:after="0" w:line="293" w:lineRule="atLeast"/>
        <w:ind w:left="600" w:firstLine="300"/>
        <w:jc w:val="both"/>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21.2. rakstiskā;</w:t>
      </w:r>
    </w:p>
    <w:p w:rsidR="00276398" w:rsidRPr="00276398" w:rsidRDefault="00276398" w:rsidP="00276398">
      <w:pPr>
        <w:shd w:val="clear" w:color="auto" w:fill="FFFFFF"/>
        <w:spacing w:after="0" w:line="293" w:lineRule="atLeast"/>
        <w:ind w:left="600" w:firstLine="300"/>
        <w:jc w:val="both"/>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21.3. praktiskā;</w:t>
      </w:r>
    </w:p>
    <w:p w:rsidR="00276398" w:rsidRPr="00276398" w:rsidRDefault="00276398" w:rsidP="00276398">
      <w:pPr>
        <w:shd w:val="clear" w:color="auto" w:fill="FFFFFF"/>
        <w:spacing w:after="0" w:line="293" w:lineRule="atLeast"/>
        <w:ind w:left="600" w:firstLine="300"/>
        <w:jc w:val="both"/>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lastRenderedPageBreak/>
        <w:t>21.4. kombinētā.</w:t>
      </w:r>
    </w:p>
    <w:p w:rsidR="00276398" w:rsidRPr="00276398" w:rsidRDefault="00276398" w:rsidP="00276398">
      <w:pPr>
        <w:shd w:val="clear" w:color="auto" w:fill="FFFFFF"/>
        <w:spacing w:after="0" w:line="293" w:lineRule="atLeast"/>
        <w:ind w:left="600" w:firstLine="300"/>
        <w:jc w:val="both"/>
        <w:rPr>
          <w:rFonts w:ascii="Times New Roman" w:eastAsia="Times New Roman" w:hAnsi="Times New Roman" w:cs="Times New Roman"/>
          <w:sz w:val="26"/>
          <w:szCs w:val="26"/>
        </w:rPr>
      </w:pPr>
    </w:p>
    <w:p w:rsidR="00276398" w:rsidRPr="00276398" w:rsidRDefault="00276398" w:rsidP="00276398">
      <w:pPr>
        <w:shd w:val="clear" w:color="auto" w:fill="FFFFFF"/>
        <w:spacing w:after="0" w:line="293" w:lineRule="atLeast"/>
        <w:ind w:firstLine="300"/>
        <w:jc w:val="both"/>
        <w:rPr>
          <w:rFonts w:ascii="Times New Roman" w:eastAsia="Times New Roman" w:hAnsi="Times New Roman" w:cs="Times New Roman"/>
          <w:sz w:val="26"/>
          <w:szCs w:val="26"/>
        </w:rPr>
      </w:pPr>
      <w:bookmarkStart w:id="32" w:name="p-524155"/>
      <w:bookmarkStart w:id="33" w:name="p26"/>
      <w:bookmarkEnd w:id="32"/>
      <w:bookmarkEnd w:id="33"/>
      <w:r w:rsidRPr="00276398">
        <w:rPr>
          <w:rFonts w:ascii="Times New Roman" w:eastAsia="Times New Roman" w:hAnsi="Times New Roman" w:cs="Times New Roman"/>
          <w:sz w:val="26"/>
          <w:szCs w:val="26"/>
        </w:rPr>
        <w:t>22. Mācību sasniegumu vērtēšana ir integrēta mācību procesa sastāvdaļa izglītojamā zināšanu, prasmju, attieksmju, kā arī mācību sasniegumu attīstības dinamikas noteikšanai.</w:t>
      </w:r>
    </w:p>
    <w:p w:rsidR="00276398" w:rsidRPr="00276398" w:rsidRDefault="00276398" w:rsidP="00276398">
      <w:pPr>
        <w:shd w:val="clear" w:color="auto" w:fill="FFFFFF"/>
        <w:spacing w:after="0" w:line="293" w:lineRule="atLeast"/>
        <w:ind w:firstLine="300"/>
        <w:jc w:val="both"/>
        <w:rPr>
          <w:rFonts w:ascii="Times New Roman" w:eastAsia="Times New Roman" w:hAnsi="Times New Roman" w:cs="Times New Roman"/>
          <w:sz w:val="26"/>
          <w:szCs w:val="26"/>
        </w:rPr>
      </w:pPr>
    </w:p>
    <w:p w:rsidR="00276398" w:rsidRPr="00276398" w:rsidRDefault="00276398" w:rsidP="00276398">
      <w:pPr>
        <w:shd w:val="clear" w:color="auto" w:fill="FFFFFF"/>
        <w:spacing w:after="0" w:line="293" w:lineRule="atLeast"/>
        <w:ind w:firstLine="300"/>
        <w:jc w:val="both"/>
        <w:rPr>
          <w:rFonts w:ascii="Times New Roman" w:eastAsia="Times New Roman" w:hAnsi="Times New Roman" w:cs="Times New Roman"/>
          <w:sz w:val="26"/>
          <w:szCs w:val="26"/>
        </w:rPr>
      </w:pPr>
      <w:bookmarkStart w:id="34" w:name="p-524156"/>
      <w:bookmarkStart w:id="35" w:name="p27"/>
      <w:bookmarkEnd w:id="34"/>
      <w:bookmarkEnd w:id="35"/>
      <w:r w:rsidRPr="00276398">
        <w:rPr>
          <w:rFonts w:ascii="Times New Roman" w:eastAsia="Times New Roman" w:hAnsi="Times New Roman" w:cs="Times New Roman"/>
          <w:sz w:val="26"/>
          <w:szCs w:val="26"/>
        </w:rPr>
        <w:t>23. Mācību sasniegumus vērtē:</w:t>
      </w:r>
    </w:p>
    <w:p w:rsidR="00276398" w:rsidRPr="00276398" w:rsidRDefault="00276398" w:rsidP="00276398">
      <w:pPr>
        <w:shd w:val="clear" w:color="auto" w:fill="FFFFFF"/>
        <w:spacing w:after="0" w:line="293" w:lineRule="atLeast"/>
        <w:ind w:left="600" w:firstLine="300"/>
        <w:jc w:val="both"/>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23.1. pedagogs;</w:t>
      </w:r>
    </w:p>
    <w:p w:rsidR="00276398" w:rsidRPr="00276398" w:rsidRDefault="00276398" w:rsidP="00276398">
      <w:pPr>
        <w:shd w:val="clear" w:color="auto" w:fill="FFFFFF"/>
        <w:spacing w:after="0" w:line="293" w:lineRule="atLeast"/>
        <w:ind w:left="600" w:firstLine="300"/>
        <w:jc w:val="both"/>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23.2. izglītojamais, patstāvīgi novērtējot savus sasniegumus;</w:t>
      </w:r>
    </w:p>
    <w:p w:rsidR="00276398" w:rsidRPr="00276398" w:rsidRDefault="00276398" w:rsidP="00276398">
      <w:pPr>
        <w:shd w:val="clear" w:color="auto" w:fill="FFFFFF"/>
        <w:spacing w:after="0" w:line="293" w:lineRule="atLeast"/>
        <w:ind w:left="600" w:firstLine="300"/>
        <w:jc w:val="both"/>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23.3. izglītojamie, savstarpēji novērtējot viens otra sasniegumus;</w:t>
      </w:r>
    </w:p>
    <w:p w:rsidR="00276398" w:rsidRPr="00276398" w:rsidRDefault="00276398" w:rsidP="00276398">
      <w:pPr>
        <w:shd w:val="clear" w:color="auto" w:fill="FFFFFF"/>
        <w:spacing w:after="0" w:line="293" w:lineRule="atLeast"/>
        <w:ind w:left="600" w:firstLine="300"/>
        <w:jc w:val="both"/>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23.4. izglītības iestādes administrācija;</w:t>
      </w:r>
    </w:p>
    <w:p w:rsidR="00276398" w:rsidRPr="00276398" w:rsidRDefault="00276398" w:rsidP="00276398">
      <w:pPr>
        <w:shd w:val="clear" w:color="auto" w:fill="FFFFFF"/>
        <w:spacing w:after="0" w:line="293" w:lineRule="atLeast"/>
        <w:ind w:left="600" w:firstLine="300"/>
        <w:jc w:val="both"/>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23.5. izglītības pārvaldes iestāde vai izglītības speciālists;</w:t>
      </w:r>
    </w:p>
    <w:p w:rsidR="00276398" w:rsidRPr="00276398" w:rsidRDefault="00276398" w:rsidP="00276398">
      <w:pPr>
        <w:shd w:val="clear" w:color="auto" w:fill="FFFFFF"/>
        <w:spacing w:after="0" w:line="293" w:lineRule="atLeast"/>
        <w:ind w:left="600" w:firstLine="300"/>
        <w:jc w:val="both"/>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23.6. Valsts izglītības satura centrs.</w:t>
      </w:r>
    </w:p>
    <w:p w:rsidR="00276398" w:rsidRPr="00276398" w:rsidRDefault="00276398" w:rsidP="00276398">
      <w:pPr>
        <w:shd w:val="clear" w:color="auto" w:fill="FFFFFF"/>
        <w:spacing w:after="0" w:line="293" w:lineRule="atLeast"/>
        <w:ind w:left="600" w:firstLine="300"/>
        <w:jc w:val="both"/>
        <w:rPr>
          <w:rFonts w:ascii="Times New Roman" w:eastAsia="Times New Roman" w:hAnsi="Times New Roman" w:cs="Times New Roman"/>
          <w:sz w:val="26"/>
          <w:szCs w:val="26"/>
        </w:rPr>
      </w:pPr>
    </w:p>
    <w:p w:rsidR="00276398" w:rsidRPr="00276398" w:rsidRDefault="00276398" w:rsidP="00276398">
      <w:pPr>
        <w:shd w:val="clear" w:color="auto" w:fill="FFFFFF"/>
        <w:spacing w:after="0" w:line="293" w:lineRule="atLeast"/>
        <w:ind w:firstLine="300"/>
        <w:jc w:val="both"/>
        <w:rPr>
          <w:rFonts w:ascii="Times New Roman" w:eastAsia="Times New Roman" w:hAnsi="Times New Roman" w:cs="Times New Roman"/>
          <w:sz w:val="26"/>
          <w:szCs w:val="26"/>
        </w:rPr>
      </w:pPr>
      <w:bookmarkStart w:id="36" w:name="p-524157"/>
      <w:bookmarkStart w:id="37" w:name="p28"/>
      <w:bookmarkEnd w:id="36"/>
      <w:bookmarkEnd w:id="37"/>
      <w:r w:rsidRPr="00276398">
        <w:rPr>
          <w:rFonts w:ascii="Times New Roman" w:eastAsia="Times New Roman" w:hAnsi="Times New Roman" w:cs="Times New Roman"/>
          <w:sz w:val="26"/>
          <w:szCs w:val="26"/>
        </w:rPr>
        <w:t>24. Mācību sasniegumu vērtēšanas metodiskie paņēmieni ir šādi:</w:t>
      </w:r>
    </w:p>
    <w:p w:rsidR="00276398" w:rsidRPr="00276398" w:rsidRDefault="00276398" w:rsidP="00276398">
      <w:pPr>
        <w:shd w:val="clear" w:color="auto" w:fill="FFFFFF"/>
        <w:spacing w:after="0" w:line="293" w:lineRule="atLeast"/>
        <w:ind w:left="600" w:firstLine="300"/>
        <w:jc w:val="both"/>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 xml:space="preserve">24.1. </w:t>
      </w:r>
      <w:proofErr w:type="spellStart"/>
      <w:r w:rsidRPr="00276398">
        <w:rPr>
          <w:rFonts w:ascii="Times New Roman" w:eastAsia="Times New Roman" w:hAnsi="Times New Roman" w:cs="Times New Roman"/>
          <w:sz w:val="26"/>
          <w:szCs w:val="26"/>
        </w:rPr>
        <w:t>ievadvērtēšana</w:t>
      </w:r>
      <w:proofErr w:type="spellEnd"/>
      <w:r w:rsidRPr="00276398">
        <w:rPr>
          <w:rFonts w:ascii="Times New Roman" w:eastAsia="Times New Roman" w:hAnsi="Times New Roman" w:cs="Times New Roman"/>
          <w:sz w:val="26"/>
          <w:szCs w:val="26"/>
        </w:rPr>
        <w:t xml:space="preserve"> mācību procesa sākumā pirms temata vai mācību priekšmeta apguves, nosakot izglītojamā zināšanu un prasmju apguves līmeni, lai pieņemtu lēmumu par turpmāko mācību procesu;</w:t>
      </w:r>
    </w:p>
    <w:p w:rsidR="00276398" w:rsidRPr="00276398" w:rsidRDefault="00276398" w:rsidP="00276398">
      <w:pPr>
        <w:shd w:val="clear" w:color="auto" w:fill="FFFFFF"/>
        <w:spacing w:after="0" w:line="293" w:lineRule="atLeast"/>
        <w:ind w:left="600" w:firstLine="300"/>
        <w:jc w:val="both"/>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 xml:space="preserve">24.2. kārtējā vērtēšana mācību procesa laikā, nosakot izglītojamā mācību sasniegumus, lai tos uzlabotu un saskaņotu mācību procesa norises, mācību mērķa un izmantoto mācību metožu savstarpējo atbilstību, kā arī veicinot izglītojamā </w:t>
      </w:r>
      <w:proofErr w:type="spellStart"/>
      <w:r w:rsidRPr="00276398">
        <w:rPr>
          <w:rFonts w:ascii="Times New Roman" w:eastAsia="Times New Roman" w:hAnsi="Times New Roman" w:cs="Times New Roman"/>
          <w:sz w:val="26"/>
          <w:szCs w:val="26"/>
        </w:rPr>
        <w:t>pašnovērtēšanas</w:t>
      </w:r>
      <w:proofErr w:type="spellEnd"/>
      <w:r w:rsidRPr="00276398">
        <w:rPr>
          <w:rFonts w:ascii="Times New Roman" w:eastAsia="Times New Roman" w:hAnsi="Times New Roman" w:cs="Times New Roman"/>
          <w:sz w:val="26"/>
          <w:szCs w:val="26"/>
        </w:rPr>
        <w:t xml:space="preserve"> prasmes un atbildību;</w:t>
      </w:r>
    </w:p>
    <w:p w:rsidR="00276398" w:rsidRPr="00276398" w:rsidRDefault="00276398" w:rsidP="00276398">
      <w:pPr>
        <w:shd w:val="clear" w:color="auto" w:fill="FFFFFF"/>
        <w:spacing w:after="0" w:line="293" w:lineRule="atLeast"/>
        <w:ind w:left="600" w:firstLine="300"/>
        <w:jc w:val="both"/>
        <w:rPr>
          <w:rFonts w:ascii="Times New Roman" w:eastAsia="Times New Roman" w:hAnsi="Times New Roman" w:cs="Times New Roman"/>
          <w:sz w:val="26"/>
          <w:szCs w:val="26"/>
        </w:rPr>
      </w:pPr>
      <w:r w:rsidRPr="00276398">
        <w:rPr>
          <w:rFonts w:ascii="Calibri" w:eastAsia="Times New Roman" w:hAnsi="Calibri" w:cs="Times New Roman"/>
          <w:sz w:val="26"/>
          <w:szCs w:val="26"/>
        </w:rPr>
        <w:t>24</w:t>
      </w:r>
      <w:r w:rsidRPr="00276398">
        <w:rPr>
          <w:rFonts w:ascii="Times New Roman" w:eastAsia="Times New Roman" w:hAnsi="Times New Roman" w:cs="Times New Roman"/>
          <w:sz w:val="26"/>
          <w:szCs w:val="26"/>
        </w:rPr>
        <w:t>.3 nobeiguma vērtēšana, nosakot izglītojamā zināšanu un prasmju apguves līmeni, kā arī izglītojamā produktīvās darbības prasmes temata vai loģiskas temata daļas, semestra, mācību gada nobeigumā.</w:t>
      </w:r>
    </w:p>
    <w:p w:rsidR="00276398" w:rsidRPr="00276398" w:rsidRDefault="00276398" w:rsidP="00276398">
      <w:pPr>
        <w:shd w:val="clear" w:color="auto" w:fill="FFFFFF"/>
        <w:spacing w:after="0" w:line="293" w:lineRule="atLeast"/>
        <w:ind w:left="600" w:firstLine="300"/>
        <w:jc w:val="both"/>
        <w:rPr>
          <w:rFonts w:ascii="Calibri" w:eastAsia="Times New Roman" w:hAnsi="Calibri" w:cs="Times New Roman"/>
          <w:sz w:val="26"/>
          <w:szCs w:val="26"/>
        </w:rPr>
      </w:pPr>
    </w:p>
    <w:p w:rsidR="00276398" w:rsidRPr="00276398" w:rsidRDefault="00276398" w:rsidP="00276398">
      <w:pPr>
        <w:shd w:val="clear" w:color="auto" w:fill="FFFFFF"/>
        <w:spacing w:after="0" w:line="293" w:lineRule="atLeast"/>
        <w:ind w:firstLine="300"/>
        <w:jc w:val="both"/>
        <w:rPr>
          <w:rFonts w:ascii="Times New Roman" w:eastAsia="Times New Roman" w:hAnsi="Times New Roman" w:cs="Times New Roman"/>
          <w:sz w:val="26"/>
          <w:szCs w:val="26"/>
        </w:rPr>
      </w:pPr>
      <w:bookmarkStart w:id="38" w:name="p-524158"/>
      <w:bookmarkStart w:id="39" w:name="p29"/>
      <w:bookmarkEnd w:id="38"/>
      <w:bookmarkEnd w:id="39"/>
      <w:r w:rsidRPr="00276398">
        <w:rPr>
          <w:rFonts w:ascii="Times New Roman" w:eastAsia="Times New Roman" w:hAnsi="Times New Roman" w:cs="Times New Roman"/>
          <w:sz w:val="26"/>
          <w:szCs w:val="26"/>
        </w:rPr>
        <w:t>25. Mācību sasniegumu vērtēšanas formas, metodiskos paņēmienus, pārbaudījumu apjomu, skaitu, izpildes laiku un vērtēšanas kritērijus nosaka mācību sasniegumu vērtētājs, ievērojot attiecīgā mācību priekšmeta saturu un izglītības iestādē īstenoto pamatizglītības programmu.</w:t>
      </w:r>
    </w:p>
    <w:p w:rsidR="00276398" w:rsidRPr="00276398" w:rsidRDefault="00276398" w:rsidP="00276398">
      <w:pPr>
        <w:shd w:val="clear" w:color="auto" w:fill="FFFFFF"/>
        <w:spacing w:after="0" w:line="293" w:lineRule="atLeast"/>
        <w:ind w:firstLine="300"/>
        <w:jc w:val="both"/>
        <w:rPr>
          <w:rFonts w:ascii="Times New Roman" w:eastAsia="Times New Roman" w:hAnsi="Times New Roman" w:cs="Times New Roman"/>
          <w:sz w:val="26"/>
          <w:szCs w:val="26"/>
        </w:rPr>
      </w:pPr>
    </w:p>
    <w:p w:rsidR="00276398" w:rsidRPr="00276398" w:rsidRDefault="00276398" w:rsidP="00276398">
      <w:pPr>
        <w:shd w:val="clear" w:color="auto" w:fill="FFFFFF"/>
        <w:spacing w:after="160" w:line="293" w:lineRule="atLeast"/>
        <w:ind w:firstLine="300"/>
        <w:jc w:val="both"/>
        <w:rPr>
          <w:rFonts w:ascii="Calibri" w:eastAsia="Times New Roman" w:hAnsi="Calibri" w:cs="Times New Roman"/>
          <w:sz w:val="26"/>
          <w:szCs w:val="26"/>
        </w:rPr>
      </w:pPr>
      <w:bookmarkStart w:id="40" w:name="p-524159"/>
      <w:bookmarkStart w:id="41" w:name="p30"/>
      <w:bookmarkEnd w:id="40"/>
      <w:bookmarkEnd w:id="41"/>
      <w:r w:rsidRPr="00276398">
        <w:rPr>
          <w:rFonts w:ascii="Times New Roman" w:eastAsia="Times New Roman" w:hAnsi="Times New Roman" w:cs="Times New Roman"/>
          <w:sz w:val="26"/>
          <w:szCs w:val="26"/>
        </w:rPr>
        <w:t>26</w:t>
      </w:r>
      <w:r w:rsidRPr="00276398">
        <w:rPr>
          <w:rFonts w:ascii="Times New Roman" w:eastAsia="Times New Roman" w:hAnsi="Times New Roman" w:cs="Times New Roman"/>
          <w:color w:val="414142"/>
          <w:sz w:val="26"/>
          <w:szCs w:val="26"/>
        </w:rPr>
        <w:t xml:space="preserve">. </w:t>
      </w:r>
      <w:bookmarkStart w:id="42" w:name="p-524160"/>
      <w:bookmarkStart w:id="43" w:name="p31"/>
      <w:bookmarkEnd w:id="42"/>
      <w:bookmarkEnd w:id="43"/>
      <w:r w:rsidRPr="00276398">
        <w:rPr>
          <w:rFonts w:ascii="Times New Roman" w:eastAsia="Times New Roman" w:hAnsi="Times New Roman" w:cs="Times New Roman"/>
          <w:color w:val="000000"/>
          <w:sz w:val="26"/>
          <w:szCs w:val="26"/>
        </w:rPr>
        <w:t xml:space="preserve">Vērtējumu (ballēs) mācību priekšmetā gadā, ņemot vērā pirmā un otrā semestra vērtējumu, izliek visās klasēs, izņemot </w:t>
      </w:r>
      <w:proofErr w:type="spellStart"/>
      <w:r w:rsidRPr="00276398">
        <w:rPr>
          <w:rFonts w:ascii="Times New Roman" w:eastAsia="Times New Roman" w:hAnsi="Times New Roman" w:cs="Times New Roman"/>
          <w:color w:val="000000"/>
          <w:sz w:val="26"/>
          <w:szCs w:val="26"/>
        </w:rPr>
        <w:t>dabaszinības</w:t>
      </w:r>
      <w:proofErr w:type="spellEnd"/>
      <w:r w:rsidRPr="00276398">
        <w:rPr>
          <w:rFonts w:ascii="Times New Roman" w:eastAsia="Times New Roman" w:hAnsi="Times New Roman" w:cs="Times New Roman"/>
          <w:color w:val="000000"/>
          <w:sz w:val="26"/>
          <w:szCs w:val="26"/>
        </w:rPr>
        <w:t>, mūziku, vizuālo mākslu, sociālas zinības, mājturību un tehnoloģijas, sportu, ētiku  1.–3. klasē un svešvalodu 1.–2. klasē (aprakstoši).</w:t>
      </w:r>
    </w:p>
    <w:p w:rsidR="00276398" w:rsidRPr="00276398" w:rsidRDefault="00276398" w:rsidP="00276398">
      <w:pPr>
        <w:shd w:val="clear" w:color="auto" w:fill="FFFFFF"/>
        <w:suppressAutoHyphens/>
        <w:spacing w:after="0" w:line="240" w:lineRule="auto"/>
        <w:ind w:firstLine="300"/>
        <w:jc w:val="center"/>
        <w:rPr>
          <w:rFonts w:ascii="Times New Roman" w:eastAsia="Times New Roman" w:hAnsi="Times New Roman" w:cs="Times New Roman"/>
          <w:color w:val="70AD47"/>
          <w:sz w:val="26"/>
          <w:szCs w:val="26"/>
        </w:rPr>
      </w:pPr>
    </w:p>
    <w:p w:rsidR="00276398" w:rsidRPr="00276398" w:rsidRDefault="00276398" w:rsidP="00276398">
      <w:pPr>
        <w:shd w:val="clear" w:color="auto" w:fill="FFFFFF"/>
        <w:suppressAutoHyphens/>
        <w:spacing w:after="0" w:line="240" w:lineRule="auto"/>
        <w:ind w:firstLine="720"/>
        <w:jc w:val="center"/>
        <w:rPr>
          <w:rFonts w:ascii="Times New Roman" w:eastAsia="Times New Roman" w:hAnsi="Times New Roman" w:cs="Times New Roman"/>
          <w:color w:val="00000A"/>
          <w:sz w:val="26"/>
          <w:szCs w:val="26"/>
        </w:rPr>
      </w:pPr>
      <w:r w:rsidRPr="00276398">
        <w:rPr>
          <w:rFonts w:ascii="Times New Roman" w:eastAsia="Times New Roman" w:hAnsi="Times New Roman" w:cs="Times New Roman"/>
          <w:b/>
          <w:color w:val="00000A"/>
          <w:sz w:val="26"/>
          <w:szCs w:val="26"/>
        </w:rPr>
        <w:t>IV.</w:t>
      </w:r>
      <w:r w:rsidRPr="00276398">
        <w:rPr>
          <w:rFonts w:ascii="Times New Roman" w:eastAsia="Times New Roman" w:hAnsi="Times New Roman" w:cs="Times New Roman"/>
          <w:b/>
          <w:bCs/>
          <w:color w:val="414142"/>
          <w:sz w:val="26"/>
          <w:szCs w:val="26"/>
        </w:rPr>
        <w:t xml:space="preserve"> </w:t>
      </w:r>
      <w:r w:rsidRPr="00276398">
        <w:rPr>
          <w:rFonts w:ascii="Times New Roman" w:eastAsia="Times New Roman" w:hAnsi="Times New Roman" w:cs="Times New Roman"/>
          <w:b/>
          <w:bCs/>
          <w:color w:val="00000A"/>
          <w:sz w:val="26"/>
          <w:szCs w:val="26"/>
        </w:rPr>
        <w:t>Iegūtās izglītības vērtēšanas kritēriji un kārtība vai vērtēšanas pamatprincipi.</w:t>
      </w:r>
    </w:p>
    <w:p w:rsidR="00276398" w:rsidRPr="00276398" w:rsidRDefault="00276398" w:rsidP="00276398">
      <w:pPr>
        <w:shd w:val="clear" w:color="auto" w:fill="FFFFFF"/>
        <w:suppressAutoHyphens/>
        <w:spacing w:after="0" w:line="240" w:lineRule="auto"/>
        <w:ind w:firstLine="300"/>
        <w:jc w:val="center"/>
        <w:rPr>
          <w:rFonts w:ascii="Times New Roman" w:eastAsia="Times New Roman" w:hAnsi="Times New Roman" w:cs="Times New Roman"/>
          <w:b/>
          <w:bCs/>
          <w:color w:val="00000A"/>
          <w:sz w:val="26"/>
          <w:szCs w:val="26"/>
        </w:rPr>
      </w:pPr>
    </w:p>
    <w:p w:rsidR="00276398" w:rsidRPr="00276398" w:rsidRDefault="00276398" w:rsidP="00276398">
      <w:pPr>
        <w:shd w:val="clear" w:color="auto" w:fill="FFFFFF"/>
        <w:suppressAutoHyphens/>
        <w:spacing w:after="0" w:line="240" w:lineRule="auto"/>
        <w:ind w:firstLine="300"/>
        <w:jc w:val="both"/>
        <w:rPr>
          <w:rFonts w:ascii="Times New Roman" w:eastAsia="Times New Roman" w:hAnsi="Times New Roman" w:cs="Times New Roman"/>
          <w:color w:val="00000A"/>
          <w:sz w:val="26"/>
          <w:szCs w:val="26"/>
        </w:rPr>
      </w:pPr>
      <w:r w:rsidRPr="00276398">
        <w:rPr>
          <w:rFonts w:ascii="Times New Roman" w:eastAsia="Times New Roman" w:hAnsi="Times New Roman" w:cs="Times New Roman"/>
          <w:color w:val="00000A"/>
          <w:sz w:val="26"/>
          <w:szCs w:val="26"/>
        </w:rPr>
        <w:t>27. Izglītojamo sasniegumu vērtēšana ir neatņemama iepriekš iegūtas izglītības sastāvdaļa:</w:t>
      </w:r>
    </w:p>
    <w:p w:rsidR="00276398" w:rsidRPr="00276398" w:rsidRDefault="00276398" w:rsidP="00276398">
      <w:pPr>
        <w:shd w:val="clear" w:color="auto" w:fill="FFFFFF"/>
        <w:suppressAutoHyphens/>
        <w:spacing w:after="0" w:line="240" w:lineRule="auto"/>
        <w:ind w:left="300" w:firstLine="300"/>
        <w:jc w:val="both"/>
        <w:rPr>
          <w:rFonts w:ascii="Times New Roman" w:eastAsia="Times New Roman" w:hAnsi="Times New Roman" w:cs="Times New Roman"/>
          <w:color w:val="00000A"/>
          <w:sz w:val="26"/>
          <w:szCs w:val="26"/>
        </w:rPr>
      </w:pPr>
      <w:r w:rsidRPr="00276398">
        <w:rPr>
          <w:rFonts w:ascii="Times New Roman" w:eastAsia="Times New Roman" w:hAnsi="Times New Roman" w:cs="Times New Roman"/>
          <w:color w:val="00000A"/>
          <w:sz w:val="26"/>
          <w:szCs w:val="26"/>
        </w:rPr>
        <w:t>27.1. izglītojamo iegūtās pamatizglītības vērtēšanas pamatprincipi, kārtība un obligātie valsts pārbaudījumi ir noteikti Valsts pamatizglītības standartā;</w:t>
      </w:r>
    </w:p>
    <w:p w:rsidR="00276398" w:rsidRPr="00276398" w:rsidRDefault="00276398" w:rsidP="00276398">
      <w:pPr>
        <w:shd w:val="clear" w:color="auto" w:fill="FFFFFF"/>
        <w:suppressAutoHyphens/>
        <w:spacing w:after="0" w:line="240" w:lineRule="auto"/>
        <w:ind w:left="300" w:firstLine="300"/>
        <w:jc w:val="both"/>
        <w:rPr>
          <w:rFonts w:ascii="Times New Roman" w:eastAsia="Times New Roman" w:hAnsi="Times New Roman" w:cs="Times New Roman"/>
          <w:color w:val="00000A"/>
          <w:sz w:val="26"/>
          <w:szCs w:val="26"/>
        </w:rPr>
      </w:pPr>
      <w:r w:rsidRPr="00276398">
        <w:rPr>
          <w:rFonts w:ascii="Times New Roman" w:eastAsia="Times New Roman" w:hAnsi="Times New Roman" w:cs="Times New Roman"/>
          <w:color w:val="00000A"/>
          <w:sz w:val="26"/>
          <w:szCs w:val="26"/>
        </w:rPr>
        <w:lastRenderedPageBreak/>
        <w:t>27.2. katra mācību priekšmeta pārbaudījumu apjomu, skaitu, izpildes laiku un vērtēšanas kritērijus nosaka attiecīgā mācību priekšmeta skolotājs atbilstoši mācību priekšmeta programmai;</w:t>
      </w:r>
    </w:p>
    <w:p w:rsidR="00276398" w:rsidRPr="00276398" w:rsidRDefault="00276398" w:rsidP="00276398">
      <w:pPr>
        <w:shd w:val="clear" w:color="auto" w:fill="FFFFFF"/>
        <w:suppressAutoHyphens/>
        <w:spacing w:after="0" w:line="240" w:lineRule="auto"/>
        <w:ind w:left="300" w:firstLine="300"/>
        <w:jc w:val="both"/>
        <w:rPr>
          <w:rFonts w:ascii="Times New Roman" w:eastAsia="Times New Roman" w:hAnsi="Times New Roman" w:cs="Times New Roman"/>
          <w:color w:val="00000A"/>
          <w:sz w:val="26"/>
          <w:szCs w:val="26"/>
        </w:rPr>
      </w:pPr>
      <w:r w:rsidRPr="00276398">
        <w:rPr>
          <w:rFonts w:ascii="Times New Roman" w:eastAsia="Times New Roman" w:hAnsi="Times New Roman" w:cs="Times New Roman"/>
          <w:color w:val="00000A"/>
          <w:sz w:val="26"/>
          <w:szCs w:val="26"/>
        </w:rPr>
        <w:t>27.3. vecāki par izglītojamā mācību sasniegumiem tiek informēti ne retāk kā reizi mēnesī. Nepieciešamības gadījumā vecāki par izglītojamā mācību sasniegumiem un citiem ar izglītības ieguvi saistītiem jautājumiem tiek informēti individuālā sarunā;</w:t>
      </w:r>
    </w:p>
    <w:p w:rsidR="00276398" w:rsidRPr="00276398" w:rsidRDefault="00276398" w:rsidP="00276398">
      <w:pPr>
        <w:shd w:val="clear" w:color="auto" w:fill="FFFFFF"/>
        <w:suppressAutoHyphens/>
        <w:spacing w:after="0" w:line="240" w:lineRule="auto"/>
        <w:ind w:left="300" w:firstLine="300"/>
        <w:jc w:val="both"/>
        <w:rPr>
          <w:rFonts w:ascii="Times New Roman" w:eastAsia="Times New Roman" w:hAnsi="Times New Roman" w:cs="Times New Roman"/>
          <w:color w:val="00000A"/>
          <w:sz w:val="26"/>
          <w:szCs w:val="26"/>
          <w:lang w:val="en-US"/>
        </w:rPr>
      </w:pPr>
      <w:r w:rsidRPr="00276398">
        <w:rPr>
          <w:rFonts w:ascii="Times New Roman" w:eastAsia="Times New Roman" w:hAnsi="Times New Roman" w:cs="Times New Roman"/>
          <w:color w:val="00000A"/>
          <w:sz w:val="26"/>
          <w:szCs w:val="26"/>
          <w:lang w:val="en-US"/>
        </w:rPr>
        <w:t>27.4. </w:t>
      </w:r>
      <w:proofErr w:type="spellStart"/>
      <w:proofErr w:type="gramStart"/>
      <w:r w:rsidRPr="00276398">
        <w:rPr>
          <w:rFonts w:ascii="Times New Roman" w:eastAsia="Times New Roman" w:hAnsi="Times New Roman" w:cs="Times New Roman"/>
          <w:color w:val="00000A"/>
          <w:sz w:val="26"/>
          <w:szCs w:val="26"/>
          <w:lang w:val="en-US"/>
        </w:rPr>
        <w:t>izglītības</w:t>
      </w:r>
      <w:proofErr w:type="spellEnd"/>
      <w:proofErr w:type="gramEnd"/>
      <w:r w:rsidRPr="00276398">
        <w:rPr>
          <w:rFonts w:ascii="Times New Roman" w:eastAsia="Times New Roman" w:hAnsi="Times New Roman" w:cs="Times New Roman"/>
          <w:color w:val="00000A"/>
          <w:sz w:val="26"/>
          <w:szCs w:val="26"/>
          <w:lang w:val="en-US"/>
        </w:rPr>
        <w:t xml:space="preserve"> </w:t>
      </w:r>
      <w:proofErr w:type="spellStart"/>
      <w:r w:rsidRPr="00276398">
        <w:rPr>
          <w:rFonts w:ascii="Times New Roman" w:eastAsia="Times New Roman" w:hAnsi="Times New Roman" w:cs="Times New Roman"/>
          <w:color w:val="00000A"/>
          <w:sz w:val="26"/>
          <w:szCs w:val="26"/>
          <w:lang w:val="en-US"/>
        </w:rPr>
        <w:t>programmas</w:t>
      </w:r>
      <w:proofErr w:type="spellEnd"/>
      <w:r w:rsidRPr="00276398">
        <w:rPr>
          <w:rFonts w:ascii="Times New Roman" w:eastAsia="Times New Roman" w:hAnsi="Times New Roman" w:cs="Times New Roman"/>
          <w:color w:val="00000A"/>
          <w:sz w:val="26"/>
          <w:szCs w:val="26"/>
          <w:lang w:val="en-US"/>
        </w:rPr>
        <w:t xml:space="preserve"> </w:t>
      </w:r>
      <w:proofErr w:type="spellStart"/>
      <w:r w:rsidRPr="00276398">
        <w:rPr>
          <w:rFonts w:ascii="Times New Roman" w:eastAsia="Times New Roman" w:hAnsi="Times New Roman" w:cs="Times New Roman"/>
          <w:color w:val="00000A"/>
          <w:sz w:val="26"/>
          <w:szCs w:val="26"/>
          <w:lang w:val="en-US"/>
        </w:rPr>
        <w:t>apguvi</w:t>
      </w:r>
      <w:proofErr w:type="spellEnd"/>
      <w:r w:rsidRPr="00276398">
        <w:rPr>
          <w:rFonts w:ascii="Times New Roman" w:eastAsia="Times New Roman" w:hAnsi="Times New Roman" w:cs="Times New Roman"/>
          <w:color w:val="00000A"/>
          <w:sz w:val="26"/>
          <w:szCs w:val="26"/>
          <w:lang w:val="en-US"/>
        </w:rPr>
        <w:t xml:space="preserve"> </w:t>
      </w:r>
      <w:proofErr w:type="spellStart"/>
      <w:r w:rsidRPr="00276398">
        <w:rPr>
          <w:rFonts w:ascii="Times New Roman" w:eastAsia="Times New Roman" w:hAnsi="Times New Roman" w:cs="Times New Roman"/>
          <w:color w:val="00000A"/>
          <w:sz w:val="26"/>
          <w:szCs w:val="26"/>
          <w:lang w:val="en-US"/>
        </w:rPr>
        <w:t>katrā</w:t>
      </w:r>
      <w:proofErr w:type="spellEnd"/>
      <w:r w:rsidRPr="00276398">
        <w:rPr>
          <w:rFonts w:ascii="Times New Roman" w:eastAsia="Times New Roman" w:hAnsi="Times New Roman" w:cs="Times New Roman"/>
          <w:color w:val="00000A"/>
          <w:sz w:val="26"/>
          <w:szCs w:val="26"/>
          <w:lang w:val="en-US"/>
        </w:rPr>
        <w:t xml:space="preserve"> </w:t>
      </w:r>
      <w:proofErr w:type="spellStart"/>
      <w:r w:rsidRPr="00276398">
        <w:rPr>
          <w:rFonts w:ascii="Times New Roman" w:eastAsia="Times New Roman" w:hAnsi="Times New Roman" w:cs="Times New Roman"/>
          <w:color w:val="00000A"/>
          <w:sz w:val="26"/>
          <w:szCs w:val="26"/>
          <w:lang w:val="en-US"/>
        </w:rPr>
        <w:t>klasē</w:t>
      </w:r>
      <w:proofErr w:type="spellEnd"/>
      <w:r w:rsidRPr="00276398">
        <w:rPr>
          <w:rFonts w:ascii="Times New Roman" w:eastAsia="Times New Roman" w:hAnsi="Times New Roman" w:cs="Times New Roman"/>
          <w:color w:val="00000A"/>
          <w:sz w:val="26"/>
          <w:szCs w:val="26"/>
          <w:lang w:val="en-US"/>
        </w:rPr>
        <w:t xml:space="preserve"> </w:t>
      </w:r>
      <w:proofErr w:type="spellStart"/>
      <w:r w:rsidRPr="00276398">
        <w:rPr>
          <w:rFonts w:ascii="Times New Roman" w:eastAsia="Times New Roman" w:hAnsi="Times New Roman" w:cs="Times New Roman"/>
          <w:color w:val="00000A"/>
          <w:sz w:val="26"/>
          <w:szCs w:val="26"/>
          <w:lang w:val="en-US"/>
        </w:rPr>
        <w:t>apliecina</w:t>
      </w:r>
      <w:proofErr w:type="spellEnd"/>
      <w:r w:rsidRPr="00276398">
        <w:rPr>
          <w:rFonts w:ascii="Times New Roman" w:eastAsia="Times New Roman" w:hAnsi="Times New Roman" w:cs="Times New Roman"/>
          <w:color w:val="00000A"/>
          <w:sz w:val="26"/>
          <w:szCs w:val="26"/>
          <w:lang w:val="en-US"/>
        </w:rPr>
        <w:t xml:space="preserve"> </w:t>
      </w:r>
      <w:proofErr w:type="spellStart"/>
      <w:r w:rsidRPr="00276398">
        <w:rPr>
          <w:rFonts w:ascii="Times New Roman" w:eastAsia="Times New Roman" w:hAnsi="Times New Roman" w:cs="Times New Roman"/>
          <w:color w:val="00000A"/>
          <w:sz w:val="26"/>
          <w:szCs w:val="26"/>
          <w:lang w:val="en-US"/>
        </w:rPr>
        <w:t>liecība</w:t>
      </w:r>
      <w:proofErr w:type="spellEnd"/>
      <w:r w:rsidRPr="00276398">
        <w:rPr>
          <w:rFonts w:ascii="Times New Roman" w:eastAsia="Times New Roman" w:hAnsi="Times New Roman" w:cs="Times New Roman"/>
          <w:color w:val="00000A"/>
          <w:sz w:val="26"/>
          <w:szCs w:val="26"/>
          <w:lang w:val="en-US"/>
        </w:rPr>
        <w:t xml:space="preserve">. </w:t>
      </w:r>
      <w:proofErr w:type="spellStart"/>
      <w:r w:rsidRPr="00276398">
        <w:rPr>
          <w:rFonts w:ascii="Times New Roman" w:eastAsia="Times New Roman" w:hAnsi="Times New Roman" w:cs="Times New Roman"/>
          <w:color w:val="00000A"/>
          <w:sz w:val="26"/>
          <w:szCs w:val="26"/>
          <w:lang w:val="en-US"/>
        </w:rPr>
        <w:t>Izglītojamo</w:t>
      </w:r>
      <w:proofErr w:type="spellEnd"/>
      <w:r w:rsidRPr="00276398">
        <w:rPr>
          <w:rFonts w:ascii="Times New Roman" w:eastAsia="Times New Roman" w:hAnsi="Times New Roman" w:cs="Times New Roman"/>
          <w:color w:val="00000A"/>
          <w:sz w:val="26"/>
          <w:szCs w:val="26"/>
          <w:lang w:val="en-US"/>
        </w:rPr>
        <w:t xml:space="preserve"> </w:t>
      </w:r>
      <w:proofErr w:type="spellStart"/>
      <w:r w:rsidRPr="00276398">
        <w:rPr>
          <w:rFonts w:ascii="Times New Roman" w:eastAsia="Times New Roman" w:hAnsi="Times New Roman" w:cs="Times New Roman"/>
          <w:color w:val="00000A"/>
          <w:sz w:val="26"/>
          <w:szCs w:val="26"/>
          <w:lang w:val="en-US"/>
        </w:rPr>
        <w:t>pārcelšana</w:t>
      </w:r>
      <w:proofErr w:type="spellEnd"/>
      <w:r w:rsidRPr="00276398">
        <w:rPr>
          <w:rFonts w:ascii="Times New Roman" w:eastAsia="Times New Roman" w:hAnsi="Times New Roman" w:cs="Times New Roman"/>
          <w:color w:val="00000A"/>
          <w:sz w:val="26"/>
          <w:szCs w:val="26"/>
          <w:lang w:val="en-US"/>
        </w:rPr>
        <w:t xml:space="preserve"> </w:t>
      </w:r>
      <w:proofErr w:type="spellStart"/>
      <w:r w:rsidRPr="00276398">
        <w:rPr>
          <w:rFonts w:ascii="Times New Roman" w:eastAsia="Times New Roman" w:hAnsi="Times New Roman" w:cs="Times New Roman"/>
          <w:color w:val="00000A"/>
          <w:sz w:val="26"/>
          <w:szCs w:val="26"/>
          <w:lang w:val="en-US"/>
        </w:rPr>
        <w:t>nākamajā</w:t>
      </w:r>
      <w:proofErr w:type="spellEnd"/>
      <w:r w:rsidRPr="00276398">
        <w:rPr>
          <w:rFonts w:ascii="Times New Roman" w:eastAsia="Times New Roman" w:hAnsi="Times New Roman" w:cs="Times New Roman"/>
          <w:color w:val="00000A"/>
          <w:sz w:val="26"/>
          <w:szCs w:val="26"/>
          <w:lang w:val="en-US"/>
        </w:rPr>
        <w:t xml:space="preserve"> </w:t>
      </w:r>
      <w:proofErr w:type="spellStart"/>
      <w:r w:rsidRPr="00276398">
        <w:rPr>
          <w:rFonts w:ascii="Times New Roman" w:eastAsia="Times New Roman" w:hAnsi="Times New Roman" w:cs="Times New Roman"/>
          <w:color w:val="00000A"/>
          <w:sz w:val="26"/>
          <w:szCs w:val="26"/>
          <w:lang w:val="en-US"/>
        </w:rPr>
        <w:t>klasē</w:t>
      </w:r>
      <w:proofErr w:type="spellEnd"/>
      <w:r w:rsidRPr="00276398">
        <w:rPr>
          <w:rFonts w:ascii="Times New Roman" w:eastAsia="Times New Roman" w:hAnsi="Times New Roman" w:cs="Times New Roman"/>
          <w:color w:val="00000A"/>
          <w:sz w:val="26"/>
          <w:szCs w:val="26"/>
          <w:lang w:val="en-US"/>
        </w:rPr>
        <w:t xml:space="preserve"> </w:t>
      </w:r>
      <w:proofErr w:type="spellStart"/>
      <w:r w:rsidRPr="00276398">
        <w:rPr>
          <w:rFonts w:ascii="Times New Roman" w:eastAsia="Times New Roman" w:hAnsi="Times New Roman" w:cs="Times New Roman"/>
          <w:color w:val="00000A"/>
          <w:sz w:val="26"/>
          <w:szCs w:val="26"/>
          <w:lang w:val="en-US"/>
        </w:rPr>
        <w:t>notiek</w:t>
      </w:r>
      <w:proofErr w:type="spellEnd"/>
      <w:r w:rsidRPr="00276398">
        <w:rPr>
          <w:rFonts w:ascii="Times New Roman" w:eastAsia="Times New Roman" w:hAnsi="Times New Roman" w:cs="Times New Roman"/>
          <w:color w:val="00000A"/>
          <w:sz w:val="26"/>
          <w:szCs w:val="26"/>
          <w:lang w:val="en-US"/>
        </w:rPr>
        <w:t xml:space="preserve"> </w:t>
      </w:r>
      <w:proofErr w:type="spellStart"/>
      <w:r w:rsidRPr="00276398">
        <w:rPr>
          <w:rFonts w:ascii="Times New Roman" w:eastAsia="Times New Roman" w:hAnsi="Times New Roman" w:cs="Times New Roman"/>
          <w:color w:val="00000A"/>
          <w:sz w:val="26"/>
          <w:szCs w:val="26"/>
          <w:lang w:val="en-US"/>
        </w:rPr>
        <w:t>atbilstoši</w:t>
      </w:r>
      <w:proofErr w:type="spellEnd"/>
      <w:r w:rsidRPr="00276398">
        <w:rPr>
          <w:rFonts w:ascii="Times New Roman" w:eastAsia="Times New Roman" w:hAnsi="Times New Roman" w:cs="Times New Roman"/>
          <w:color w:val="00000A"/>
          <w:sz w:val="26"/>
          <w:szCs w:val="26"/>
          <w:lang w:val="en-US"/>
        </w:rPr>
        <w:t xml:space="preserve"> </w:t>
      </w:r>
      <w:proofErr w:type="spellStart"/>
      <w:r w:rsidRPr="00276398">
        <w:rPr>
          <w:rFonts w:ascii="Times New Roman" w:eastAsia="Times New Roman" w:hAnsi="Times New Roman" w:cs="Times New Roman"/>
          <w:color w:val="00000A"/>
          <w:sz w:val="26"/>
          <w:szCs w:val="26"/>
          <w:lang w:val="en-US"/>
        </w:rPr>
        <w:t>normatīvajiem</w:t>
      </w:r>
      <w:proofErr w:type="spellEnd"/>
      <w:r w:rsidRPr="00276398">
        <w:rPr>
          <w:rFonts w:ascii="Times New Roman" w:eastAsia="Times New Roman" w:hAnsi="Times New Roman" w:cs="Times New Roman"/>
          <w:color w:val="00000A"/>
          <w:sz w:val="26"/>
          <w:szCs w:val="26"/>
          <w:lang w:val="en-US"/>
        </w:rPr>
        <w:t xml:space="preserve"> </w:t>
      </w:r>
      <w:proofErr w:type="spellStart"/>
      <w:r w:rsidRPr="00276398">
        <w:rPr>
          <w:rFonts w:ascii="Times New Roman" w:eastAsia="Times New Roman" w:hAnsi="Times New Roman" w:cs="Times New Roman"/>
          <w:color w:val="00000A"/>
          <w:sz w:val="26"/>
          <w:szCs w:val="26"/>
          <w:lang w:val="en-US"/>
        </w:rPr>
        <w:t>aktiem</w:t>
      </w:r>
      <w:proofErr w:type="spellEnd"/>
      <w:r w:rsidRPr="00276398">
        <w:rPr>
          <w:rFonts w:ascii="Times New Roman" w:eastAsia="Times New Roman" w:hAnsi="Times New Roman" w:cs="Times New Roman"/>
          <w:color w:val="00000A"/>
          <w:sz w:val="26"/>
          <w:szCs w:val="26"/>
          <w:lang w:val="en-US"/>
        </w:rPr>
        <w:t xml:space="preserve">, </w:t>
      </w:r>
      <w:proofErr w:type="spellStart"/>
      <w:r w:rsidRPr="00276398">
        <w:rPr>
          <w:rFonts w:ascii="Times New Roman" w:eastAsia="Times New Roman" w:hAnsi="Times New Roman" w:cs="Times New Roman"/>
          <w:color w:val="00000A"/>
          <w:sz w:val="26"/>
          <w:szCs w:val="26"/>
          <w:lang w:val="en-US"/>
        </w:rPr>
        <w:t>kas</w:t>
      </w:r>
      <w:proofErr w:type="spellEnd"/>
      <w:r w:rsidRPr="00276398">
        <w:rPr>
          <w:rFonts w:ascii="Times New Roman" w:eastAsia="Times New Roman" w:hAnsi="Times New Roman" w:cs="Times New Roman"/>
          <w:color w:val="00000A"/>
          <w:sz w:val="26"/>
          <w:szCs w:val="26"/>
          <w:lang w:val="en-US"/>
        </w:rPr>
        <w:t xml:space="preserve"> </w:t>
      </w:r>
      <w:proofErr w:type="spellStart"/>
      <w:r w:rsidRPr="00276398">
        <w:rPr>
          <w:rFonts w:ascii="Times New Roman" w:eastAsia="Times New Roman" w:hAnsi="Times New Roman" w:cs="Times New Roman"/>
          <w:color w:val="00000A"/>
          <w:sz w:val="26"/>
          <w:szCs w:val="26"/>
          <w:lang w:val="en-US"/>
        </w:rPr>
        <w:t>nosaka</w:t>
      </w:r>
      <w:proofErr w:type="spellEnd"/>
      <w:r w:rsidRPr="00276398">
        <w:rPr>
          <w:rFonts w:ascii="Times New Roman" w:eastAsia="Times New Roman" w:hAnsi="Times New Roman" w:cs="Times New Roman"/>
          <w:color w:val="00000A"/>
          <w:sz w:val="26"/>
          <w:szCs w:val="26"/>
          <w:lang w:val="en-US"/>
        </w:rPr>
        <w:t xml:space="preserve"> </w:t>
      </w:r>
      <w:proofErr w:type="spellStart"/>
      <w:r w:rsidRPr="00276398">
        <w:rPr>
          <w:rFonts w:ascii="Times New Roman" w:eastAsia="Times New Roman" w:hAnsi="Times New Roman" w:cs="Times New Roman"/>
          <w:color w:val="00000A"/>
          <w:sz w:val="26"/>
          <w:szCs w:val="26"/>
          <w:lang w:val="en-US"/>
        </w:rPr>
        <w:t>kārtību</w:t>
      </w:r>
      <w:proofErr w:type="spellEnd"/>
      <w:r w:rsidRPr="00276398">
        <w:rPr>
          <w:rFonts w:ascii="Times New Roman" w:eastAsia="Times New Roman" w:hAnsi="Times New Roman" w:cs="Times New Roman"/>
          <w:color w:val="00000A"/>
          <w:sz w:val="26"/>
          <w:szCs w:val="26"/>
          <w:lang w:val="en-US"/>
        </w:rPr>
        <w:t xml:space="preserve">, </w:t>
      </w:r>
      <w:proofErr w:type="spellStart"/>
      <w:r w:rsidRPr="00276398">
        <w:rPr>
          <w:rFonts w:ascii="Times New Roman" w:eastAsia="Times New Roman" w:hAnsi="Times New Roman" w:cs="Times New Roman"/>
          <w:color w:val="00000A"/>
          <w:sz w:val="26"/>
          <w:szCs w:val="26"/>
          <w:lang w:val="en-US"/>
        </w:rPr>
        <w:t>kādā</w:t>
      </w:r>
      <w:proofErr w:type="spellEnd"/>
      <w:r w:rsidRPr="00276398">
        <w:rPr>
          <w:rFonts w:ascii="Times New Roman" w:eastAsia="Times New Roman" w:hAnsi="Times New Roman" w:cs="Times New Roman"/>
          <w:color w:val="00000A"/>
          <w:sz w:val="26"/>
          <w:szCs w:val="26"/>
          <w:lang w:val="en-US"/>
        </w:rPr>
        <w:t xml:space="preserve"> </w:t>
      </w:r>
      <w:proofErr w:type="spellStart"/>
      <w:r w:rsidRPr="00276398">
        <w:rPr>
          <w:rFonts w:ascii="Times New Roman" w:eastAsia="Times New Roman" w:hAnsi="Times New Roman" w:cs="Times New Roman"/>
          <w:color w:val="00000A"/>
          <w:sz w:val="26"/>
          <w:szCs w:val="26"/>
          <w:lang w:val="en-US"/>
        </w:rPr>
        <w:t>izglītojamie</w:t>
      </w:r>
      <w:proofErr w:type="spellEnd"/>
      <w:r w:rsidRPr="00276398">
        <w:rPr>
          <w:rFonts w:ascii="Times New Roman" w:eastAsia="Times New Roman" w:hAnsi="Times New Roman" w:cs="Times New Roman"/>
          <w:color w:val="00000A"/>
          <w:sz w:val="26"/>
          <w:szCs w:val="26"/>
          <w:lang w:val="en-US"/>
        </w:rPr>
        <w:t xml:space="preserve"> </w:t>
      </w:r>
      <w:proofErr w:type="spellStart"/>
      <w:r w:rsidRPr="00276398">
        <w:rPr>
          <w:rFonts w:ascii="Times New Roman" w:eastAsia="Times New Roman" w:hAnsi="Times New Roman" w:cs="Times New Roman"/>
          <w:color w:val="00000A"/>
          <w:sz w:val="26"/>
          <w:szCs w:val="26"/>
          <w:lang w:val="en-US"/>
        </w:rPr>
        <w:t>tiek</w:t>
      </w:r>
      <w:proofErr w:type="spellEnd"/>
      <w:r w:rsidRPr="00276398">
        <w:rPr>
          <w:rFonts w:ascii="Times New Roman" w:eastAsia="Times New Roman" w:hAnsi="Times New Roman" w:cs="Times New Roman"/>
          <w:color w:val="00000A"/>
          <w:sz w:val="26"/>
          <w:szCs w:val="26"/>
          <w:lang w:val="en-US"/>
        </w:rPr>
        <w:t xml:space="preserve"> </w:t>
      </w:r>
      <w:proofErr w:type="spellStart"/>
      <w:r w:rsidRPr="00276398">
        <w:rPr>
          <w:rFonts w:ascii="Times New Roman" w:eastAsia="Times New Roman" w:hAnsi="Times New Roman" w:cs="Times New Roman"/>
          <w:color w:val="00000A"/>
          <w:sz w:val="26"/>
          <w:szCs w:val="26"/>
          <w:lang w:val="en-US"/>
        </w:rPr>
        <w:t>uzņemti</w:t>
      </w:r>
      <w:proofErr w:type="spellEnd"/>
      <w:r w:rsidRPr="00276398">
        <w:rPr>
          <w:rFonts w:ascii="Times New Roman" w:eastAsia="Times New Roman" w:hAnsi="Times New Roman" w:cs="Times New Roman"/>
          <w:color w:val="00000A"/>
          <w:sz w:val="26"/>
          <w:szCs w:val="26"/>
          <w:lang w:val="en-US"/>
        </w:rPr>
        <w:t xml:space="preserve"> </w:t>
      </w:r>
      <w:proofErr w:type="spellStart"/>
      <w:r w:rsidRPr="00276398">
        <w:rPr>
          <w:rFonts w:ascii="Times New Roman" w:eastAsia="Times New Roman" w:hAnsi="Times New Roman" w:cs="Times New Roman"/>
          <w:color w:val="00000A"/>
          <w:sz w:val="26"/>
          <w:szCs w:val="26"/>
          <w:lang w:val="en-US"/>
        </w:rPr>
        <w:t>izglītības</w:t>
      </w:r>
      <w:proofErr w:type="spellEnd"/>
      <w:r w:rsidRPr="00276398">
        <w:rPr>
          <w:rFonts w:ascii="Times New Roman" w:eastAsia="Times New Roman" w:hAnsi="Times New Roman" w:cs="Times New Roman"/>
          <w:color w:val="00000A"/>
          <w:sz w:val="26"/>
          <w:szCs w:val="26"/>
          <w:lang w:val="en-US"/>
        </w:rPr>
        <w:t xml:space="preserve"> </w:t>
      </w:r>
      <w:proofErr w:type="spellStart"/>
      <w:r w:rsidRPr="00276398">
        <w:rPr>
          <w:rFonts w:ascii="Times New Roman" w:eastAsia="Times New Roman" w:hAnsi="Times New Roman" w:cs="Times New Roman"/>
          <w:color w:val="00000A"/>
          <w:sz w:val="26"/>
          <w:szCs w:val="26"/>
          <w:lang w:val="en-US"/>
        </w:rPr>
        <w:t>iestādēs</w:t>
      </w:r>
      <w:proofErr w:type="spellEnd"/>
      <w:r w:rsidRPr="00276398">
        <w:rPr>
          <w:rFonts w:ascii="Times New Roman" w:eastAsia="Times New Roman" w:hAnsi="Times New Roman" w:cs="Times New Roman"/>
          <w:color w:val="00000A"/>
          <w:sz w:val="26"/>
          <w:szCs w:val="26"/>
          <w:lang w:val="en-US"/>
        </w:rPr>
        <w:t xml:space="preserve"> </w:t>
      </w:r>
      <w:proofErr w:type="gramStart"/>
      <w:r w:rsidRPr="00276398">
        <w:rPr>
          <w:rFonts w:ascii="Times New Roman" w:eastAsia="Times New Roman" w:hAnsi="Times New Roman" w:cs="Times New Roman"/>
          <w:color w:val="00000A"/>
          <w:sz w:val="26"/>
          <w:szCs w:val="26"/>
          <w:lang w:val="en-US"/>
        </w:rPr>
        <w:t>un</w:t>
      </w:r>
      <w:proofErr w:type="gramEnd"/>
      <w:r w:rsidRPr="00276398">
        <w:rPr>
          <w:rFonts w:ascii="Times New Roman" w:eastAsia="Times New Roman" w:hAnsi="Times New Roman" w:cs="Times New Roman"/>
          <w:color w:val="00000A"/>
          <w:sz w:val="26"/>
          <w:szCs w:val="26"/>
          <w:lang w:val="en-US"/>
        </w:rPr>
        <w:t xml:space="preserve"> </w:t>
      </w:r>
      <w:proofErr w:type="spellStart"/>
      <w:r w:rsidRPr="00276398">
        <w:rPr>
          <w:rFonts w:ascii="Times New Roman" w:eastAsia="Times New Roman" w:hAnsi="Times New Roman" w:cs="Times New Roman"/>
          <w:color w:val="00000A"/>
          <w:sz w:val="26"/>
          <w:szCs w:val="26"/>
          <w:lang w:val="en-US"/>
        </w:rPr>
        <w:t>atskaitīti</w:t>
      </w:r>
      <w:proofErr w:type="spellEnd"/>
      <w:r w:rsidRPr="00276398">
        <w:rPr>
          <w:rFonts w:ascii="Times New Roman" w:eastAsia="Times New Roman" w:hAnsi="Times New Roman" w:cs="Times New Roman"/>
          <w:color w:val="00000A"/>
          <w:sz w:val="26"/>
          <w:szCs w:val="26"/>
          <w:lang w:val="en-US"/>
        </w:rPr>
        <w:t xml:space="preserve"> no </w:t>
      </w:r>
      <w:proofErr w:type="spellStart"/>
      <w:r w:rsidRPr="00276398">
        <w:rPr>
          <w:rFonts w:ascii="Times New Roman" w:eastAsia="Times New Roman" w:hAnsi="Times New Roman" w:cs="Times New Roman"/>
          <w:color w:val="00000A"/>
          <w:sz w:val="26"/>
          <w:szCs w:val="26"/>
          <w:lang w:val="en-US"/>
        </w:rPr>
        <w:t>tām</w:t>
      </w:r>
      <w:proofErr w:type="spellEnd"/>
      <w:r w:rsidRPr="00276398">
        <w:rPr>
          <w:rFonts w:ascii="Times New Roman" w:eastAsia="Times New Roman" w:hAnsi="Times New Roman" w:cs="Times New Roman"/>
          <w:color w:val="00000A"/>
          <w:sz w:val="26"/>
          <w:szCs w:val="26"/>
          <w:lang w:val="en-US"/>
        </w:rPr>
        <w:t xml:space="preserve">, un </w:t>
      </w:r>
      <w:proofErr w:type="spellStart"/>
      <w:r w:rsidRPr="00276398">
        <w:rPr>
          <w:rFonts w:ascii="Times New Roman" w:eastAsia="Times New Roman" w:hAnsi="Times New Roman" w:cs="Times New Roman"/>
          <w:color w:val="00000A"/>
          <w:sz w:val="26"/>
          <w:szCs w:val="26"/>
          <w:lang w:val="en-US"/>
        </w:rPr>
        <w:t>obligātajām</w:t>
      </w:r>
      <w:proofErr w:type="spellEnd"/>
      <w:r w:rsidRPr="00276398">
        <w:rPr>
          <w:rFonts w:ascii="Times New Roman" w:eastAsia="Times New Roman" w:hAnsi="Times New Roman" w:cs="Times New Roman"/>
          <w:color w:val="00000A"/>
          <w:sz w:val="26"/>
          <w:szCs w:val="26"/>
          <w:lang w:val="en-US"/>
        </w:rPr>
        <w:t xml:space="preserve"> </w:t>
      </w:r>
      <w:proofErr w:type="spellStart"/>
      <w:r w:rsidRPr="00276398">
        <w:rPr>
          <w:rFonts w:ascii="Times New Roman" w:eastAsia="Times New Roman" w:hAnsi="Times New Roman" w:cs="Times New Roman"/>
          <w:color w:val="00000A"/>
          <w:sz w:val="26"/>
          <w:szCs w:val="26"/>
          <w:lang w:val="en-US"/>
        </w:rPr>
        <w:t>prasībām</w:t>
      </w:r>
      <w:proofErr w:type="spellEnd"/>
      <w:r w:rsidRPr="00276398">
        <w:rPr>
          <w:rFonts w:ascii="Times New Roman" w:eastAsia="Times New Roman" w:hAnsi="Times New Roman" w:cs="Times New Roman"/>
          <w:color w:val="00000A"/>
          <w:sz w:val="26"/>
          <w:szCs w:val="26"/>
          <w:lang w:val="en-US"/>
        </w:rPr>
        <w:t xml:space="preserve"> </w:t>
      </w:r>
      <w:proofErr w:type="spellStart"/>
      <w:r w:rsidRPr="00276398">
        <w:rPr>
          <w:rFonts w:ascii="Times New Roman" w:eastAsia="Times New Roman" w:hAnsi="Times New Roman" w:cs="Times New Roman"/>
          <w:color w:val="00000A"/>
          <w:sz w:val="26"/>
          <w:szCs w:val="26"/>
          <w:lang w:val="en-US"/>
        </w:rPr>
        <w:t>pārcelšanai</w:t>
      </w:r>
      <w:proofErr w:type="spellEnd"/>
      <w:r w:rsidRPr="00276398">
        <w:rPr>
          <w:rFonts w:ascii="Times New Roman" w:eastAsia="Times New Roman" w:hAnsi="Times New Roman" w:cs="Times New Roman"/>
          <w:color w:val="00000A"/>
          <w:sz w:val="26"/>
          <w:szCs w:val="26"/>
          <w:lang w:val="en-US"/>
        </w:rPr>
        <w:t xml:space="preserve"> </w:t>
      </w:r>
      <w:proofErr w:type="spellStart"/>
      <w:r w:rsidRPr="00276398">
        <w:rPr>
          <w:rFonts w:ascii="Times New Roman" w:eastAsia="Times New Roman" w:hAnsi="Times New Roman" w:cs="Times New Roman"/>
          <w:color w:val="00000A"/>
          <w:sz w:val="26"/>
          <w:szCs w:val="26"/>
          <w:lang w:val="en-US"/>
        </w:rPr>
        <w:t>uz</w:t>
      </w:r>
      <w:proofErr w:type="spellEnd"/>
      <w:r w:rsidRPr="00276398">
        <w:rPr>
          <w:rFonts w:ascii="Times New Roman" w:eastAsia="Times New Roman" w:hAnsi="Times New Roman" w:cs="Times New Roman"/>
          <w:color w:val="00000A"/>
          <w:sz w:val="26"/>
          <w:szCs w:val="26"/>
          <w:lang w:val="en-US"/>
        </w:rPr>
        <w:t xml:space="preserve"> </w:t>
      </w:r>
      <w:proofErr w:type="spellStart"/>
      <w:r w:rsidRPr="00276398">
        <w:rPr>
          <w:rFonts w:ascii="Times New Roman" w:eastAsia="Times New Roman" w:hAnsi="Times New Roman" w:cs="Times New Roman"/>
          <w:color w:val="00000A"/>
          <w:sz w:val="26"/>
          <w:szCs w:val="26"/>
          <w:lang w:val="en-US"/>
        </w:rPr>
        <w:t>nākamo</w:t>
      </w:r>
      <w:proofErr w:type="spellEnd"/>
      <w:r w:rsidRPr="00276398">
        <w:rPr>
          <w:rFonts w:ascii="Times New Roman" w:eastAsia="Times New Roman" w:hAnsi="Times New Roman" w:cs="Times New Roman"/>
          <w:color w:val="00000A"/>
          <w:sz w:val="26"/>
          <w:szCs w:val="26"/>
          <w:lang w:val="en-US"/>
        </w:rPr>
        <w:t xml:space="preserve"> </w:t>
      </w:r>
      <w:proofErr w:type="spellStart"/>
      <w:r w:rsidRPr="00276398">
        <w:rPr>
          <w:rFonts w:ascii="Times New Roman" w:eastAsia="Times New Roman" w:hAnsi="Times New Roman" w:cs="Times New Roman"/>
          <w:color w:val="00000A"/>
          <w:sz w:val="26"/>
          <w:szCs w:val="26"/>
          <w:lang w:val="en-US"/>
        </w:rPr>
        <w:t>klasi</w:t>
      </w:r>
      <w:proofErr w:type="spellEnd"/>
      <w:r w:rsidRPr="00276398">
        <w:rPr>
          <w:rFonts w:ascii="Times New Roman" w:eastAsia="Times New Roman" w:hAnsi="Times New Roman" w:cs="Times New Roman"/>
          <w:color w:val="00000A"/>
          <w:sz w:val="26"/>
          <w:szCs w:val="26"/>
          <w:lang w:val="en-US"/>
        </w:rPr>
        <w:t>;</w:t>
      </w:r>
    </w:p>
    <w:p w:rsidR="00276398" w:rsidRPr="00276398" w:rsidRDefault="00276398" w:rsidP="00276398">
      <w:pPr>
        <w:shd w:val="clear" w:color="auto" w:fill="FFFFFF"/>
        <w:suppressAutoHyphens/>
        <w:spacing w:after="0" w:line="240" w:lineRule="auto"/>
        <w:ind w:left="300" w:firstLine="300"/>
        <w:jc w:val="both"/>
        <w:rPr>
          <w:rFonts w:ascii="Times New Roman" w:eastAsia="Times New Roman" w:hAnsi="Times New Roman" w:cs="Times New Roman"/>
          <w:color w:val="00000A"/>
          <w:sz w:val="26"/>
          <w:szCs w:val="26"/>
          <w:lang w:val="en-US"/>
        </w:rPr>
      </w:pPr>
      <w:r w:rsidRPr="00276398">
        <w:rPr>
          <w:rFonts w:ascii="Times New Roman" w:eastAsia="Times New Roman" w:hAnsi="Times New Roman" w:cs="Times New Roman"/>
          <w:color w:val="00000A"/>
          <w:sz w:val="26"/>
          <w:szCs w:val="26"/>
          <w:lang w:val="en-US"/>
        </w:rPr>
        <w:t>27.5. </w:t>
      </w:r>
      <w:proofErr w:type="gramStart"/>
      <w:r w:rsidRPr="00276398">
        <w:rPr>
          <w:rFonts w:ascii="Times New Roman" w:eastAsia="Times New Roman" w:hAnsi="Times New Roman" w:cs="Times New Roman"/>
          <w:color w:val="00000A"/>
          <w:sz w:val="26"/>
          <w:szCs w:val="26"/>
          <w:lang w:val="en-US"/>
        </w:rPr>
        <w:t>par</w:t>
      </w:r>
      <w:proofErr w:type="gramEnd"/>
      <w:r w:rsidRPr="00276398">
        <w:rPr>
          <w:rFonts w:ascii="Times New Roman" w:eastAsia="Times New Roman" w:hAnsi="Times New Roman" w:cs="Times New Roman"/>
          <w:color w:val="00000A"/>
          <w:sz w:val="26"/>
          <w:szCs w:val="26"/>
          <w:lang w:val="en-US"/>
        </w:rPr>
        <w:t xml:space="preserve"> </w:t>
      </w:r>
      <w:proofErr w:type="spellStart"/>
      <w:r w:rsidRPr="00276398">
        <w:rPr>
          <w:rFonts w:ascii="Times New Roman" w:eastAsia="Times New Roman" w:hAnsi="Times New Roman" w:cs="Times New Roman"/>
          <w:color w:val="00000A"/>
          <w:sz w:val="26"/>
          <w:szCs w:val="26"/>
          <w:lang w:val="en-US"/>
        </w:rPr>
        <w:t>izglītības</w:t>
      </w:r>
      <w:proofErr w:type="spellEnd"/>
      <w:r w:rsidRPr="00276398">
        <w:rPr>
          <w:rFonts w:ascii="Times New Roman" w:eastAsia="Times New Roman" w:hAnsi="Times New Roman" w:cs="Times New Roman"/>
          <w:color w:val="00000A"/>
          <w:sz w:val="26"/>
          <w:szCs w:val="26"/>
          <w:lang w:val="en-US"/>
        </w:rPr>
        <w:t xml:space="preserve"> </w:t>
      </w:r>
      <w:proofErr w:type="spellStart"/>
      <w:r w:rsidRPr="00276398">
        <w:rPr>
          <w:rFonts w:ascii="Times New Roman" w:eastAsia="Times New Roman" w:hAnsi="Times New Roman" w:cs="Times New Roman"/>
          <w:color w:val="00000A"/>
          <w:sz w:val="26"/>
          <w:szCs w:val="26"/>
          <w:lang w:val="en-US"/>
        </w:rPr>
        <w:t>programmas</w:t>
      </w:r>
      <w:proofErr w:type="spellEnd"/>
      <w:r w:rsidRPr="00276398">
        <w:rPr>
          <w:rFonts w:ascii="Times New Roman" w:eastAsia="Times New Roman" w:hAnsi="Times New Roman" w:cs="Times New Roman"/>
          <w:color w:val="00000A"/>
          <w:sz w:val="26"/>
          <w:szCs w:val="26"/>
          <w:lang w:val="en-US"/>
        </w:rPr>
        <w:t xml:space="preserve"> </w:t>
      </w:r>
      <w:proofErr w:type="spellStart"/>
      <w:r w:rsidRPr="00276398">
        <w:rPr>
          <w:rFonts w:ascii="Times New Roman" w:eastAsia="Times New Roman" w:hAnsi="Times New Roman" w:cs="Times New Roman"/>
          <w:color w:val="00000A"/>
          <w:sz w:val="26"/>
          <w:szCs w:val="26"/>
          <w:lang w:val="en-US"/>
        </w:rPr>
        <w:t>apguvi</w:t>
      </w:r>
      <w:proofErr w:type="spellEnd"/>
      <w:r w:rsidRPr="00276398">
        <w:rPr>
          <w:rFonts w:ascii="Times New Roman" w:eastAsia="Times New Roman" w:hAnsi="Times New Roman" w:cs="Times New Roman"/>
          <w:color w:val="00000A"/>
          <w:sz w:val="26"/>
          <w:szCs w:val="26"/>
          <w:lang w:val="en-US"/>
        </w:rPr>
        <w:t xml:space="preserve"> </w:t>
      </w:r>
      <w:proofErr w:type="spellStart"/>
      <w:r w:rsidRPr="00276398">
        <w:rPr>
          <w:rFonts w:ascii="Times New Roman" w:eastAsia="Times New Roman" w:hAnsi="Times New Roman" w:cs="Times New Roman"/>
          <w:color w:val="00000A"/>
          <w:sz w:val="26"/>
          <w:szCs w:val="26"/>
          <w:lang w:val="en-US"/>
        </w:rPr>
        <w:t>izglītojamie</w:t>
      </w:r>
      <w:proofErr w:type="spellEnd"/>
      <w:r w:rsidRPr="00276398">
        <w:rPr>
          <w:rFonts w:ascii="Times New Roman" w:eastAsia="Times New Roman" w:hAnsi="Times New Roman" w:cs="Times New Roman"/>
          <w:color w:val="00000A"/>
          <w:sz w:val="26"/>
          <w:szCs w:val="26"/>
          <w:lang w:val="en-US"/>
        </w:rPr>
        <w:t xml:space="preserve"> </w:t>
      </w:r>
      <w:proofErr w:type="spellStart"/>
      <w:r w:rsidRPr="00276398">
        <w:rPr>
          <w:rFonts w:ascii="Times New Roman" w:eastAsia="Times New Roman" w:hAnsi="Times New Roman" w:cs="Times New Roman"/>
          <w:color w:val="00000A"/>
          <w:sz w:val="26"/>
          <w:szCs w:val="26"/>
          <w:lang w:val="en-US"/>
        </w:rPr>
        <w:t>saņem</w:t>
      </w:r>
      <w:proofErr w:type="spellEnd"/>
      <w:r w:rsidRPr="00276398">
        <w:rPr>
          <w:rFonts w:ascii="Times New Roman" w:eastAsia="Times New Roman" w:hAnsi="Times New Roman" w:cs="Times New Roman"/>
          <w:color w:val="00000A"/>
          <w:sz w:val="26"/>
          <w:szCs w:val="26"/>
          <w:lang w:val="en-US"/>
        </w:rPr>
        <w:t xml:space="preserve"> </w:t>
      </w:r>
      <w:proofErr w:type="spellStart"/>
      <w:r w:rsidRPr="00276398">
        <w:rPr>
          <w:rFonts w:ascii="Times New Roman" w:eastAsia="Times New Roman" w:hAnsi="Times New Roman" w:cs="Times New Roman"/>
          <w:color w:val="00000A"/>
          <w:sz w:val="26"/>
          <w:szCs w:val="26"/>
          <w:lang w:val="en-US"/>
        </w:rPr>
        <w:t>apliecību</w:t>
      </w:r>
      <w:proofErr w:type="spellEnd"/>
      <w:r w:rsidRPr="00276398">
        <w:rPr>
          <w:rFonts w:ascii="Times New Roman" w:eastAsia="Times New Roman" w:hAnsi="Times New Roman" w:cs="Times New Roman"/>
          <w:color w:val="00000A"/>
          <w:sz w:val="26"/>
          <w:szCs w:val="26"/>
          <w:lang w:val="en-US"/>
        </w:rPr>
        <w:t xml:space="preserve"> par </w:t>
      </w:r>
      <w:proofErr w:type="spellStart"/>
      <w:r w:rsidRPr="00276398">
        <w:rPr>
          <w:rFonts w:ascii="Times New Roman" w:eastAsia="Times New Roman" w:hAnsi="Times New Roman" w:cs="Times New Roman"/>
          <w:color w:val="00000A"/>
          <w:sz w:val="26"/>
          <w:szCs w:val="26"/>
          <w:lang w:val="en-US"/>
        </w:rPr>
        <w:t>vispārējo</w:t>
      </w:r>
      <w:proofErr w:type="spellEnd"/>
      <w:r w:rsidRPr="00276398">
        <w:rPr>
          <w:rFonts w:ascii="Times New Roman" w:eastAsia="Times New Roman" w:hAnsi="Times New Roman" w:cs="Times New Roman"/>
          <w:color w:val="00000A"/>
          <w:sz w:val="26"/>
          <w:szCs w:val="26"/>
          <w:lang w:val="en-US"/>
        </w:rPr>
        <w:t xml:space="preserve"> </w:t>
      </w:r>
      <w:proofErr w:type="spellStart"/>
      <w:r w:rsidRPr="00276398">
        <w:rPr>
          <w:rFonts w:ascii="Times New Roman" w:eastAsia="Times New Roman" w:hAnsi="Times New Roman" w:cs="Times New Roman"/>
          <w:color w:val="00000A"/>
          <w:sz w:val="26"/>
          <w:szCs w:val="26"/>
          <w:lang w:val="en-US"/>
        </w:rPr>
        <w:t>pamatizglītību</w:t>
      </w:r>
      <w:proofErr w:type="spellEnd"/>
      <w:r w:rsidRPr="00276398">
        <w:rPr>
          <w:rFonts w:ascii="Times New Roman" w:eastAsia="Times New Roman" w:hAnsi="Times New Roman" w:cs="Times New Roman"/>
          <w:color w:val="00000A"/>
          <w:sz w:val="26"/>
          <w:szCs w:val="26"/>
          <w:lang w:val="en-US"/>
        </w:rPr>
        <w:t xml:space="preserve"> un </w:t>
      </w:r>
      <w:proofErr w:type="spellStart"/>
      <w:r w:rsidRPr="00276398">
        <w:rPr>
          <w:rFonts w:ascii="Times New Roman" w:eastAsia="Times New Roman" w:hAnsi="Times New Roman" w:cs="Times New Roman"/>
          <w:color w:val="00000A"/>
          <w:sz w:val="26"/>
          <w:szCs w:val="26"/>
          <w:lang w:val="en-US"/>
        </w:rPr>
        <w:t>sekmju</w:t>
      </w:r>
      <w:proofErr w:type="spellEnd"/>
      <w:r w:rsidRPr="00276398">
        <w:rPr>
          <w:rFonts w:ascii="Times New Roman" w:eastAsia="Times New Roman" w:hAnsi="Times New Roman" w:cs="Times New Roman"/>
          <w:color w:val="00000A"/>
          <w:sz w:val="26"/>
          <w:szCs w:val="26"/>
          <w:lang w:val="en-US"/>
        </w:rPr>
        <w:t xml:space="preserve"> </w:t>
      </w:r>
      <w:proofErr w:type="spellStart"/>
      <w:r w:rsidRPr="00276398">
        <w:rPr>
          <w:rFonts w:ascii="Times New Roman" w:eastAsia="Times New Roman" w:hAnsi="Times New Roman" w:cs="Times New Roman"/>
          <w:color w:val="00000A"/>
          <w:sz w:val="26"/>
          <w:szCs w:val="26"/>
          <w:lang w:val="en-US"/>
        </w:rPr>
        <w:t>izrakstu</w:t>
      </w:r>
      <w:proofErr w:type="spellEnd"/>
      <w:r w:rsidRPr="00276398">
        <w:rPr>
          <w:rFonts w:ascii="Times New Roman" w:eastAsia="Times New Roman" w:hAnsi="Times New Roman" w:cs="Times New Roman"/>
          <w:color w:val="00000A"/>
          <w:sz w:val="26"/>
          <w:szCs w:val="26"/>
          <w:lang w:val="en-US"/>
        </w:rPr>
        <w:t xml:space="preserve"> </w:t>
      </w:r>
      <w:proofErr w:type="spellStart"/>
      <w:r w:rsidRPr="00276398">
        <w:rPr>
          <w:rFonts w:ascii="Times New Roman" w:eastAsia="Times New Roman" w:hAnsi="Times New Roman" w:cs="Times New Roman"/>
          <w:color w:val="00000A"/>
          <w:sz w:val="26"/>
          <w:szCs w:val="26"/>
          <w:lang w:val="en-US"/>
        </w:rPr>
        <w:t>atbilstoši</w:t>
      </w:r>
      <w:proofErr w:type="spellEnd"/>
      <w:r w:rsidRPr="00276398">
        <w:rPr>
          <w:rFonts w:ascii="Times New Roman" w:eastAsia="Times New Roman" w:hAnsi="Times New Roman" w:cs="Times New Roman"/>
          <w:color w:val="00000A"/>
          <w:sz w:val="26"/>
          <w:szCs w:val="26"/>
          <w:lang w:val="en-US"/>
        </w:rPr>
        <w:t> </w:t>
      </w:r>
      <w:proofErr w:type="spellStart"/>
      <w:r w:rsidRPr="00276398">
        <w:rPr>
          <w:rFonts w:ascii="Times New Roman" w:eastAsia="Times New Roman" w:hAnsi="Times New Roman" w:cs="Times New Roman"/>
          <w:color w:val="000000"/>
          <w:sz w:val="26"/>
          <w:szCs w:val="26"/>
          <w:lang w:val="en-US"/>
        </w:rPr>
        <w:fldChar w:fldCharType="begin"/>
      </w:r>
      <w:r w:rsidRPr="00276398">
        <w:rPr>
          <w:rFonts w:ascii="Times New Roman" w:eastAsia="Times New Roman" w:hAnsi="Times New Roman" w:cs="Times New Roman"/>
          <w:color w:val="000000"/>
          <w:sz w:val="26"/>
          <w:szCs w:val="26"/>
          <w:lang w:val="en-US"/>
        </w:rPr>
        <w:instrText xml:space="preserve"> HYPERLINK "https://likumi.lv/ta/id/20243-visparejas-izglitibas-likums" \h </w:instrText>
      </w:r>
      <w:r w:rsidRPr="00276398">
        <w:rPr>
          <w:rFonts w:ascii="Times New Roman" w:eastAsia="Times New Roman" w:hAnsi="Times New Roman" w:cs="Times New Roman"/>
          <w:color w:val="000000"/>
          <w:sz w:val="26"/>
          <w:szCs w:val="26"/>
          <w:lang w:val="en-US"/>
        </w:rPr>
      </w:r>
      <w:r w:rsidRPr="00276398">
        <w:rPr>
          <w:rFonts w:ascii="Times New Roman" w:eastAsia="Times New Roman" w:hAnsi="Times New Roman" w:cs="Times New Roman"/>
          <w:color w:val="000000"/>
          <w:sz w:val="26"/>
          <w:szCs w:val="26"/>
          <w:lang w:val="en-US"/>
        </w:rPr>
        <w:fldChar w:fldCharType="separate"/>
      </w:r>
      <w:r w:rsidRPr="00276398">
        <w:rPr>
          <w:rFonts w:ascii="Times New Roman" w:eastAsia="Times New Roman" w:hAnsi="Times New Roman" w:cs="Times New Roman"/>
          <w:color w:val="000000"/>
          <w:sz w:val="26"/>
          <w:szCs w:val="26"/>
          <w:lang w:val="en-US"/>
        </w:rPr>
        <w:t>Vispārējās</w:t>
      </w:r>
      <w:proofErr w:type="spellEnd"/>
      <w:r w:rsidRPr="00276398">
        <w:rPr>
          <w:rFonts w:ascii="Times New Roman" w:eastAsia="Times New Roman" w:hAnsi="Times New Roman" w:cs="Times New Roman"/>
          <w:color w:val="000000"/>
          <w:sz w:val="26"/>
          <w:szCs w:val="26"/>
          <w:lang w:val="en-US"/>
        </w:rPr>
        <w:t xml:space="preserve"> </w:t>
      </w:r>
      <w:proofErr w:type="spellStart"/>
      <w:r w:rsidRPr="00276398">
        <w:rPr>
          <w:rFonts w:ascii="Times New Roman" w:eastAsia="Times New Roman" w:hAnsi="Times New Roman" w:cs="Times New Roman"/>
          <w:color w:val="000000"/>
          <w:sz w:val="26"/>
          <w:szCs w:val="26"/>
          <w:lang w:val="en-US"/>
        </w:rPr>
        <w:t>izglītības</w:t>
      </w:r>
      <w:proofErr w:type="spellEnd"/>
      <w:r w:rsidRPr="00276398">
        <w:rPr>
          <w:rFonts w:ascii="Times New Roman" w:eastAsia="Times New Roman" w:hAnsi="Times New Roman" w:cs="Times New Roman"/>
          <w:color w:val="000000"/>
          <w:sz w:val="26"/>
          <w:szCs w:val="26"/>
          <w:lang w:val="en-US"/>
        </w:rPr>
        <w:t xml:space="preserve"> </w:t>
      </w:r>
      <w:proofErr w:type="spellStart"/>
      <w:r w:rsidRPr="00276398">
        <w:rPr>
          <w:rFonts w:ascii="Times New Roman" w:eastAsia="Times New Roman" w:hAnsi="Times New Roman" w:cs="Times New Roman"/>
          <w:color w:val="000000"/>
          <w:sz w:val="26"/>
          <w:szCs w:val="26"/>
          <w:lang w:val="en-US"/>
        </w:rPr>
        <w:t>likumam</w:t>
      </w:r>
      <w:proofErr w:type="spellEnd"/>
      <w:r w:rsidRPr="00276398">
        <w:rPr>
          <w:rFonts w:ascii="Times New Roman" w:eastAsia="Times New Roman" w:hAnsi="Times New Roman" w:cs="Times New Roman"/>
          <w:color w:val="000000"/>
          <w:sz w:val="26"/>
          <w:szCs w:val="26"/>
          <w:lang w:val="en-US"/>
        </w:rPr>
        <w:fldChar w:fldCharType="end"/>
      </w:r>
      <w:r w:rsidRPr="00276398">
        <w:rPr>
          <w:rFonts w:ascii="Times New Roman" w:eastAsia="Times New Roman" w:hAnsi="Times New Roman" w:cs="Times New Roman"/>
          <w:color w:val="00000A"/>
          <w:sz w:val="26"/>
          <w:szCs w:val="26"/>
          <w:lang w:val="en-US"/>
        </w:rPr>
        <w:t xml:space="preserve"> un </w:t>
      </w:r>
      <w:proofErr w:type="spellStart"/>
      <w:r w:rsidRPr="00276398">
        <w:rPr>
          <w:rFonts w:ascii="Times New Roman" w:eastAsia="Times New Roman" w:hAnsi="Times New Roman" w:cs="Times New Roman"/>
          <w:color w:val="00000A"/>
          <w:sz w:val="26"/>
          <w:szCs w:val="26"/>
          <w:lang w:val="en-US"/>
        </w:rPr>
        <w:t>normatīvajiem</w:t>
      </w:r>
      <w:proofErr w:type="spellEnd"/>
      <w:r w:rsidRPr="00276398">
        <w:rPr>
          <w:rFonts w:ascii="Times New Roman" w:eastAsia="Times New Roman" w:hAnsi="Times New Roman" w:cs="Times New Roman"/>
          <w:color w:val="00000A"/>
          <w:sz w:val="26"/>
          <w:szCs w:val="26"/>
          <w:lang w:val="en-US"/>
        </w:rPr>
        <w:t xml:space="preserve"> </w:t>
      </w:r>
      <w:proofErr w:type="spellStart"/>
      <w:r w:rsidRPr="00276398">
        <w:rPr>
          <w:rFonts w:ascii="Times New Roman" w:eastAsia="Times New Roman" w:hAnsi="Times New Roman" w:cs="Times New Roman"/>
          <w:color w:val="00000A"/>
          <w:sz w:val="26"/>
          <w:szCs w:val="26"/>
          <w:lang w:val="en-US"/>
        </w:rPr>
        <w:t>aktiem</w:t>
      </w:r>
      <w:proofErr w:type="spellEnd"/>
      <w:r w:rsidRPr="00276398">
        <w:rPr>
          <w:rFonts w:ascii="Times New Roman" w:eastAsia="Times New Roman" w:hAnsi="Times New Roman" w:cs="Times New Roman"/>
          <w:color w:val="00000A"/>
          <w:sz w:val="26"/>
          <w:szCs w:val="26"/>
          <w:lang w:val="en-US"/>
        </w:rPr>
        <w:t xml:space="preserve">, </w:t>
      </w:r>
      <w:proofErr w:type="spellStart"/>
      <w:r w:rsidRPr="00276398">
        <w:rPr>
          <w:rFonts w:ascii="Times New Roman" w:eastAsia="Times New Roman" w:hAnsi="Times New Roman" w:cs="Times New Roman"/>
          <w:color w:val="00000A"/>
          <w:sz w:val="26"/>
          <w:szCs w:val="26"/>
          <w:lang w:val="en-US"/>
        </w:rPr>
        <w:t>kas</w:t>
      </w:r>
      <w:proofErr w:type="spellEnd"/>
      <w:r w:rsidRPr="00276398">
        <w:rPr>
          <w:rFonts w:ascii="Times New Roman" w:eastAsia="Times New Roman" w:hAnsi="Times New Roman" w:cs="Times New Roman"/>
          <w:color w:val="00000A"/>
          <w:sz w:val="26"/>
          <w:szCs w:val="26"/>
          <w:lang w:val="en-US"/>
        </w:rPr>
        <w:t xml:space="preserve"> </w:t>
      </w:r>
      <w:proofErr w:type="spellStart"/>
      <w:r w:rsidRPr="00276398">
        <w:rPr>
          <w:rFonts w:ascii="Times New Roman" w:eastAsia="Times New Roman" w:hAnsi="Times New Roman" w:cs="Times New Roman"/>
          <w:color w:val="00000A"/>
          <w:sz w:val="26"/>
          <w:szCs w:val="26"/>
          <w:lang w:val="en-US"/>
        </w:rPr>
        <w:t>nosaka</w:t>
      </w:r>
      <w:proofErr w:type="spellEnd"/>
      <w:r w:rsidRPr="00276398">
        <w:rPr>
          <w:rFonts w:ascii="Times New Roman" w:eastAsia="Times New Roman" w:hAnsi="Times New Roman" w:cs="Times New Roman"/>
          <w:color w:val="00000A"/>
          <w:sz w:val="26"/>
          <w:szCs w:val="26"/>
          <w:lang w:val="en-US"/>
        </w:rPr>
        <w:t xml:space="preserve"> </w:t>
      </w:r>
      <w:proofErr w:type="spellStart"/>
      <w:r w:rsidRPr="00276398">
        <w:rPr>
          <w:rFonts w:ascii="Times New Roman" w:eastAsia="Times New Roman" w:hAnsi="Times New Roman" w:cs="Times New Roman"/>
          <w:color w:val="00000A"/>
          <w:sz w:val="26"/>
          <w:szCs w:val="26"/>
          <w:lang w:val="en-US"/>
        </w:rPr>
        <w:t>kārtību</w:t>
      </w:r>
      <w:proofErr w:type="spellEnd"/>
      <w:r w:rsidRPr="00276398">
        <w:rPr>
          <w:rFonts w:ascii="Times New Roman" w:eastAsia="Times New Roman" w:hAnsi="Times New Roman" w:cs="Times New Roman"/>
          <w:color w:val="00000A"/>
          <w:sz w:val="26"/>
          <w:szCs w:val="26"/>
          <w:lang w:val="en-US"/>
        </w:rPr>
        <w:t xml:space="preserve">, </w:t>
      </w:r>
      <w:proofErr w:type="spellStart"/>
      <w:r w:rsidRPr="00276398">
        <w:rPr>
          <w:rFonts w:ascii="Times New Roman" w:eastAsia="Times New Roman" w:hAnsi="Times New Roman" w:cs="Times New Roman"/>
          <w:color w:val="00000A"/>
          <w:sz w:val="26"/>
          <w:szCs w:val="26"/>
          <w:lang w:val="en-US"/>
        </w:rPr>
        <w:t>kādā</w:t>
      </w:r>
      <w:proofErr w:type="spellEnd"/>
      <w:r w:rsidRPr="00276398">
        <w:rPr>
          <w:rFonts w:ascii="Times New Roman" w:eastAsia="Times New Roman" w:hAnsi="Times New Roman" w:cs="Times New Roman"/>
          <w:color w:val="00000A"/>
          <w:sz w:val="26"/>
          <w:szCs w:val="26"/>
          <w:lang w:val="en-US"/>
        </w:rPr>
        <w:t xml:space="preserve"> </w:t>
      </w:r>
      <w:proofErr w:type="spellStart"/>
      <w:r w:rsidRPr="00276398">
        <w:rPr>
          <w:rFonts w:ascii="Times New Roman" w:eastAsia="Times New Roman" w:hAnsi="Times New Roman" w:cs="Times New Roman"/>
          <w:color w:val="00000A"/>
          <w:sz w:val="26"/>
          <w:szCs w:val="26"/>
          <w:lang w:val="en-US"/>
        </w:rPr>
        <w:t>izsniedzami</w:t>
      </w:r>
      <w:proofErr w:type="spellEnd"/>
      <w:r w:rsidRPr="00276398">
        <w:rPr>
          <w:rFonts w:ascii="Times New Roman" w:eastAsia="Times New Roman" w:hAnsi="Times New Roman" w:cs="Times New Roman"/>
          <w:color w:val="00000A"/>
          <w:sz w:val="26"/>
          <w:szCs w:val="26"/>
          <w:lang w:val="en-US"/>
        </w:rPr>
        <w:t xml:space="preserve"> </w:t>
      </w:r>
      <w:proofErr w:type="spellStart"/>
      <w:r w:rsidRPr="00276398">
        <w:rPr>
          <w:rFonts w:ascii="Times New Roman" w:eastAsia="Times New Roman" w:hAnsi="Times New Roman" w:cs="Times New Roman"/>
          <w:color w:val="00000A"/>
          <w:sz w:val="26"/>
          <w:szCs w:val="26"/>
          <w:lang w:val="en-US"/>
        </w:rPr>
        <w:t>valsts</w:t>
      </w:r>
      <w:proofErr w:type="spellEnd"/>
      <w:r w:rsidRPr="00276398">
        <w:rPr>
          <w:rFonts w:ascii="Times New Roman" w:eastAsia="Times New Roman" w:hAnsi="Times New Roman" w:cs="Times New Roman"/>
          <w:color w:val="00000A"/>
          <w:sz w:val="26"/>
          <w:szCs w:val="26"/>
          <w:lang w:val="en-US"/>
        </w:rPr>
        <w:t xml:space="preserve"> </w:t>
      </w:r>
      <w:proofErr w:type="spellStart"/>
      <w:r w:rsidRPr="00276398">
        <w:rPr>
          <w:rFonts w:ascii="Times New Roman" w:eastAsia="Times New Roman" w:hAnsi="Times New Roman" w:cs="Times New Roman"/>
          <w:color w:val="00000A"/>
          <w:sz w:val="26"/>
          <w:szCs w:val="26"/>
          <w:lang w:val="en-US"/>
        </w:rPr>
        <w:t>atzīti</w:t>
      </w:r>
      <w:proofErr w:type="spellEnd"/>
      <w:r w:rsidRPr="00276398">
        <w:rPr>
          <w:rFonts w:ascii="Times New Roman" w:eastAsia="Times New Roman" w:hAnsi="Times New Roman" w:cs="Times New Roman"/>
          <w:color w:val="00000A"/>
          <w:sz w:val="26"/>
          <w:szCs w:val="26"/>
          <w:lang w:val="en-US"/>
        </w:rPr>
        <w:t xml:space="preserve"> </w:t>
      </w:r>
      <w:proofErr w:type="spellStart"/>
      <w:r w:rsidRPr="00276398">
        <w:rPr>
          <w:rFonts w:ascii="Times New Roman" w:eastAsia="Times New Roman" w:hAnsi="Times New Roman" w:cs="Times New Roman"/>
          <w:color w:val="00000A"/>
          <w:sz w:val="26"/>
          <w:szCs w:val="26"/>
          <w:lang w:val="en-US"/>
        </w:rPr>
        <w:t>vispārējās</w:t>
      </w:r>
      <w:proofErr w:type="spellEnd"/>
      <w:r w:rsidRPr="00276398">
        <w:rPr>
          <w:rFonts w:ascii="Times New Roman" w:eastAsia="Times New Roman" w:hAnsi="Times New Roman" w:cs="Times New Roman"/>
          <w:color w:val="00000A"/>
          <w:sz w:val="26"/>
          <w:szCs w:val="26"/>
          <w:lang w:val="en-US"/>
        </w:rPr>
        <w:t xml:space="preserve"> </w:t>
      </w:r>
      <w:proofErr w:type="spellStart"/>
      <w:r w:rsidRPr="00276398">
        <w:rPr>
          <w:rFonts w:ascii="Times New Roman" w:eastAsia="Times New Roman" w:hAnsi="Times New Roman" w:cs="Times New Roman"/>
          <w:color w:val="00000A"/>
          <w:sz w:val="26"/>
          <w:szCs w:val="26"/>
          <w:lang w:val="en-US"/>
        </w:rPr>
        <w:t>izglītības</w:t>
      </w:r>
      <w:proofErr w:type="spellEnd"/>
      <w:r w:rsidRPr="00276398">
        <w:rPr>
          <w:rFonts w:ascii="Times New Roman" w:eastAsia="Times New Roman" w:hAnsi="Times New Roman" w:cs="Times New Roman"/>
          <w:color w:val="00000A"/>
          <w:sz w:val="26"/>
          <w:szCs w:val="26"/>
          <w:lang w:val="en-US"/>
        </w:rPr>
        <w:t xml:space="preserve"> </w:t>
      </w:r>
      <w:proofErr w:type="spellStart"/>
      <w:r w:rsidRPr="00276398">
        <w:rPr>
          <w:rFonts w:ascii="Times New Roman" w:eastAsia="Times New Roman" w:hAnsi="Times New Roman" w:cs="Times New Roman"/>
          <w:color w:val="00000A"/>
          <w:sz w:val="26"/>
          <w:szCs w:val="26"/>
          <w:lang w:val="en-US"/>
        </w:rPr>
        <w:t>dokumenti</w:t>
      </w:r>
      <w:proofErr w:type="spellEnd"/>
      <w:r w:rsidRPr="00276398">
        <w:rPr>
          <w:rFonts w:ascii="Times New Roman" w:eastAsia="Times New Roman" w:hAnsi="Times New Roman" w:cs="Times New Roman"/>
          <w:color w:val="00000A"/>
          <w:sz w:val="26"/>
          <w:szCs w:val="26"/>
          <w:lang w:val="en-US"/>
        </w:rPr>
        <w:t>.</w:t>
      </w:r>
    </w:p>
    <w:p w:rsidR="00276398" w:rsidRPr="00276398" w:rsidRDefault="00276398" w:rsidP="00276398">
      <w:pPr>
        <w:shd w:val="clear" w:color="auto" w:fill="FFFFFF"/>
        <w:suppressAutoHyphens/>
        <w:spacing w:after="0" w:line="240" w:lineRule="auto"/>
        <w:ind w:left="300" w:firstLine="300"/>
        <w:jc w:val="both"/>
        <w:rPr>
          <w:rFonts w:ascii="Times New Roman" w:eastAsia="Times New Roman" w:hAnsi="Times New Roman" w:cs="Times New Roman"/>
          <w:color w:val="00000A"/>
          <w:sz w:val="26"/>
          <w:szCs w:val="26"/>
          <w:lang w:val="en-US"/>
        </w:rPr>
      </w:pPr>
    </w:p>
    <w:p w:rsidR="00276398" w:rsidRPr="00276398" w:rsidRDefault="00276398" w:rsidP="00276398">
      <w:pPr>
        <w:suppressAutoHyphens/>
        <w:spacing w:after="0" w:line="240" w:lineRule="auto"/>
        <w:jc w:val="center"/>
        <w:rPr>
          <w:rFonts w:ascii="Times New Roman" w:eastAsia="Times New Roman" w:hAnsi="Times New Roman" w:cs="Times New Roman"/>
          <w:b/>
          <w:bCs/>
          <w:color w:val="000000"/>
          <w:sz w:val="26"/>
          <w:szCs w:val="26"/>
        </w:rPr>
      </w:pPr>
    </w:p>
    <w:p w:rsidR="00276398" w:rsidRPr="00276398" w:rsidRDefault="00276398" w:rsidP="00276398">
      <w:pPr>
        <w:suppressAutoHyphens/>
        <w:spacing w:after="0" w:line="240" w:lineRule="auto"/>
        <w:jc w:val="center"/>
        <w:rPr>
          <w:rFonts w:ascii="Times New Roman" w:eastAsia="Times New Roman" w:hAnsi="Times New Roman" w:cs="Times New Roman"/>
          <w:b/>
          <w:bCs/>
          <w:color w:val="000000"/>
          <w:sz w:val="26"/>
          <w:szCs w:val="26"/>
        </w:rPr>
      </w:pPr>
    </w:p>
    <w:p w:rsidR="00276398" w:rsidRPr="00276398" w:rsidRDefault="00276398" w:rsidP="00276398">
      <w:pPr>
        <w:suppressAutoHyphens/>
        <w:spacing w:after="0" w:line="240" w:lineRule="auto"/>
        <w:jc w:val="center"/>
        <w:rPr>
          <w:rFonts w:ascii="Times New Roman" w:eastAsia="Times New Roman" w:hAnsi="Times New Roman" w:cs="Times New Roman"/>
          <w:color w:val="000000"/>
          <w:sz w:val="26"/>
          <w:szCs w:val="26"/>
        </w:rPr>
      </w:pPr>
      <w:r w:rsidRPr="00276398">
        <w:rPr>
          <w:rFonts w:ascii="Times New Roman" w:eastAsia="Times New Roman" w:hAnsi="Times New Roman" w:cs="Times New Roman"/>
          <w:b/>
          <w:bCs/>
          <w:color w:val="000000"/>
          <w:sz w:val="26"/>
          <w:szCs w:val="26"/>
        </w:rPr>
        <w:t xml:space="preserve">V. Izglītojamo sasniegumu vērtēšanas veidi. </w:t>
      </w:r>
    </w:p>
    <w:p w:rsidR="00276398" w:rsidRPr="00276398" w:rsidRDefault="00276398" w:rsidP="00276398">
      <w:pPr>
        <w:suppressAutoHyphens/>
        <w:spacing w:after="68" w:line="240" w:lineRule="auto"/>
        <w:rPr>
          <w:rFonts w:ascii="Times New Roman" w:eastAsia="Times New Roman" w:hAnsi="Times New Roman" w:cs="Times New Roman"/>
          <w:color w:val="000000"/>
          <w:sz w:val="26"/>
          <w:szCs w:val="26"/>
        </w:rPr>
      </w:pPr>
    </w:p>
    <w:p w:rsidR="00276398" w:rsidRPr="00276398" w:rsidRDefault="00276398" w:rsidP="00276398">
      <w:pPr>
        <w:numPr>
          <w:ilvl w:val="0"/>
          <w:numId w:val="2"/>
        </w:numPr>
        <w:suppressAutoHyphens/>
        <w:spacing w:after="0" w:line="240" w:lineRule="auto"/>
        <w:rPr>
          <w:rFonts w:ascii="Times New Roman" w:eastAsia="Times New Roman" w:hAnsi="Times New Roman" w:cs="Times New Roman"/>
          <w:b/>
          <w:bCs/>
          <w:color w:val="000000"/>
          <w:sz w:val="26"/>
          <w:szCs w:val="26"/>
        </w:rPr>
      </w:pPr>
      <w:r w:rsidRPr="00276398">
        <w:rPr>
          <w:rFonts w:ascii="Times New Roman" w:eastAsia="Times New Roman" w:hAnsi="Times New Roman" w:cs="Times New Roman"/>
          <w:color w:val="000000"/>
          <w:sz w:val="26"/>
          <w:szCs w:val="26"/>
        </w:rPr>
        <w:t>Vērtēšanas veidi</w:t>
      </w:r>
      <w:r w:rsidRPr="00276398">
        <w:rPr>
          <w:rFonts w:ascii="Times New Roman" w:eastAsia="Times New Roman" w:hAnsi="Times New Roman" w:cs="Times New Roman"/>
          <w:b/>
          <w:bCs/>
          <w:color w:val="000000"/>
          <w:sz w:val="26"/>
          <w:szCs w:val="26"/>
        </w:rPr>
        <w:t xml:space="preserve">: </w:t>
      </w:r>
    </w:p>
    <w:p w:rsidR="00276398" w:rsidRPr="00276398" w:rsidRDefault="00276398" w:rsidP="00276398">
      <w:pPr>
        <w:suppressAutoHyphens/>
        <w:spacing w:after="85" w:line="240" w:lineRule="auto"/>
        <w:rPr>
          <w:rFonts w:ascii="Times New Roman" w:eastAsia="Times New Roman" w:hAnsi="Times New Roman" w:cs="Times New Roman"/>
          <w:color w:val="000000"/>
          <w:sz w:val="26"/>
          <w:szCs w:val="26"/>
          <w:lang w:eastAsia="ru-RU"/>
        </w:rPr>
      </w:pPr>
      <w:r w:rsidRPr="00276398">
        <w:rPr>
          <w:rFonts w:ascii="Times New Roman" w:eastAsia="Times New Roman" w:hAnsi="Times New Roman" w:cs="Times New Roman"/>
          <w:b/>
          <w:bCs/>
          <w:color w:val="000000"/>
          <w:sz w:val="26"/>
          <w:szCs w:val="26"/>
        </w:rPr>
        <w:t xml:space="preserve">     </w:t>
      </w:r>
      <w:r w:rsidRPr="00276398">
        <w:rPr>
          <w:rFonts w:ascii="Times New Roman" w:eastAsia="Times New Roman" w:hAnsi="Times New Roman" w:cs="Times New Roman"/>
          <w:bCs/>
          <w:color w:val="000000"/>
          <w:sz w:val="26"/>
          <w:szCs w:val="26"/>
        </w:rPr>
        <w:t xml:space="preserve">28.1. </w:t>
      </w:r>
      <w:proofErr w:type="spellStart"/>
      <w:r w:rsidRPr="00276398">
        <w:rPr>
          <w:rFonts w:ascii="Times New Roman" w:eastAsia="Times New Roman" w:hAnsi="Times New Roman" w:cs="Times New Roman"/>
          <w:color w:val="000000"/>
          <w:sz w:val="26"/>
          <w:szCs w:val="26"/>
          <w:lang w:eastAsia="ru-RU"/>
        </w:rPr>
        <w:t>Summatīvais</w:t>
      </w:r>
      <w:proofErr w:type="spellEnd"/>
      <w:r w:rsidRPr="00276398">
        <w:rPr>
          <w:rFonts w:ascii="Times New Roman" w:eastAsia="Times New Roman" w:hAnsi="Times New Roman" w:cs="Times New Roman"/>
          <w:color w:val="000000"/>
          <w:sz w:val="26"/>
          <w:szCs w:val="26"/>
          <w:lang w:eastAsia="ru-RU"/>
        </w:rPr>
        <w:t xml:space="preserve"> vērtējums:</w:t>
      </w:r>
    </w:p>
    <w:p w:rsidR="00276398" w:rsidRPr="00276398" w:rsidRDefault="00276398" w:rsidP="00276398">
      <w:pPr>
        <w:suppressAutoHyphens/>
        <w:spacing w:after="85" w:line="240" w:lineRule="auto"/>
        <w:jc w:val="both"/>
        <w:rPr>
          <w:rFonts w:ascii="Times New Roman" w:eastAsia="Times New Roman" w:hAnsi="Times New Roman" w:cs="Times New Roman"/>
          <w:b/>
          <w:bCs/>
          <w:color w:val="000000"/>
          <w:sz w:val="26"/>
          <w:szCs w:val="26"/>
        </w:rPr>
      </w:pPr>
      <w:r w:rsidRPr="00276398">
        <w:rPr>
          <w:rFonts w:ascii="Times New Roman" w:eastAsia="Times New Roman" w:hAnsi="Times New Roman" w:cs="Times New Roman"/>
          <w:color w:val="000000"/>
          <w:sz w:val="26"/>
          <w:szCs w:val="26"/>
          <w:lang w:eastAsia="ru-RU"/>
        </w:rPr>
        <w:t xml:space="preserve"> 28.1.1.   </w:t>
      </w:r>
      <w:proofErr w:type="spellStart"/>
      <w:r w:rsidRPr="00276398">
        <w:rPr>
          <w:rFonts w:ascii="Times New Roman" w:eastAsia="Times New Roman" w:hAnsi="Times New Roman" w:cs="Times New Roman"/>
          <w:color w:val="000000"/>
          <w:sz w:val="26"/>
          <w:szCs w:val="26"/>
          <w:lang w:eastAsia="ru-RU"/>
        </w:rPr>
        <w:t>Summatīvais</w:t>
      </w:r>
      <w:proofErr w:type="spellEnd"/>
      <w:r w:rsidRPr="00276398">
        <w:rPr>
          <w:rFonts w:ascii="Times New Roman" w:eastAsia="Times New Roman" w:hAnsi="Times New Roman" w:cs="Times New Roman"/>
          <w:color w:val="000000"/>
          <w:sz w:val="26"/>
          <w:szCs w:val="26"/>
          <w:lang w:eastAsia="ru-RU"/>
        </w:rPr>
        <w:t xml:space="preserve"> vērtējums izliekams tikai par - rakstiskiem, mutiskiem vai kombinētajiem tēmas, semestra un gada noslēgumā pārbaudes darbiem, saskaņā ar visām prasībām (savlaicīgums, kritēriji, izziņošana, fiksācija, pārbaudes darba atskaite) un īpašām aktivitātēm–piedalīšanās un iegūtais rezultāts mācību priekšmeta konkursos, sacensībās utt.</w:t>
      </w:r>
    </w:p>
    <w:p w:rsidR="00276398" w:rsidRPr="00276398" w:rsidRDefault="00276398" w:rsidP="00276398">
      <w:pPr>
        <w:spacing w:after="0" w:line="19" w:lineRule="exact"/>
        <w:rPr>
          <w:rFonts w:ascii="Times New Roman" w:eastAsia="Times New Roman" w:hAnsi="Times New Roman" w:cs="Times New Roman"/>
          <w:sz w:val="26"/>
          <w:szCs w:val="26"/>
          <w:lang w:eastAsia="ru-RU"/>
        </w:rPr>
      </w:pPr>
    </w:p>
    <w:p w:rsidR="00276398" w:rsidRPr="00276398" w:rsidRDefault="00276398" w:rsidP="00276398">
      <w:pPr>
        <w:tabs>
          <w:tab w:val="left" w:pos="960"/>
        </w:tabs>
        <w:spacing w:after="0" w:line="312" w:lineRule="auto"/>
        <w:ind w:left="1078" w:right="120" w:hanging="539"/>
        <w:jc w:val="both"/>
        <w:rPr>
          <w:rFonts w:ascii="Calibri" w:eastAsia="Times New Roman" w:hAnsi="Calibri" w:cs="Times New Roman"/>
          <w:sz w:val="26"/>
          <w:szCs w:val="26"/>
        </w:rPr>
      </w:pPr>
      <w:r w:rsidRPr="00276398">
        <w:rPr>
          <w:rFonts w:ascii="Times New Roman" w:eastAsia="Times New Roman" w:hAnsi="Times New Roman" w:cs="Times New Roman"/>
          <w:sz w:val="26"/>
          <w:szCs w:val="26"/>
          <w:lang w:eastAsia="ru-RU"/>
        </w:rPr>
        <w:t>28.1.2. Vērtējumu par skolēna īpašām aktivitātēm (piedalīšanās un iegūtais rezultāts mācību priekšmeta konkursos, sacensībās utt.), skolotājs ieraksta e-žurnālā, izdarot atbilstošu ierakstu piezīmēs , kā arī ņem vērā, izliekot semestra vērtējumu.</w:t>
      </w:r>
    </w:p>
    <w:p w:rsidR="00276398" w:rsidRPr="00276398" w:rsidRDefault="00276398" w:rsidP="00276398">
      <w:pPr>
        <w:spacing w:after="0" w:line="22" w:lineRule="exact"/>
        <w:ind w:left="539"/>
        <w:rPr>
          <w:rFonts w:ascii="Times New Roman" w:eastAsia="Times New Roman" w:hAnsi="Times New Roman" w:cs="Times New Roman"/>
          <w:sz w:val="26"/>
          <w:szCs w:val="26"/>
          <w:lang w:eastAsia="ru-RU"/>
        </w:rPr>
      </w:pPr>
    </w:p>
    <w:p w:rsidR="00276398" w:rsidRPr="00276398" w:rsidRDefault="00276398" w:rsidP="00276398">
      <w:pPr>
        <w:spacing w:after="0" w:line="18" w:lineRule="exact"/>
        <w:ind w:left="539"/>
        <w:rPr>
          <w:rFonts w:ascii="Times New Roman" w:eastAsia="Times New Roman" w:hAnsi="Times New Roman" w:cs="Times New Roman"/>
          <w:sz w:val="26"/>
          <w:szCs w:val="26"/>
          <w:lang w:eastAsia="ru-RU"/>
        </w:rPr>
      </w:pPr>
    </w:p>
    <w:p w:rsidR="00276398" w:rsidRPr="00276398" w:rsidRDefault="00276398" w:rsidP="00276398">
      <w:pPr>
        <w:tabs>
          <w:tab w:val="left" w:pos="960"/>
        </w:tabs>
        <w:spacing w:after="0" w:line="312" w:lineRule="auto"/>
        <w:ind w:left="1078" w:right="120" w:hanging="539"/>
        <w:jc w:val="both"/>
        <w:rPr>
          <w:rFonts w:ascii="Times New Roman" w:eastAsia="Times New Roman" w:hAnsi="Times New Roman" w:cs="Times New Roman"/>
          <w:sz w:val="26"/>
          <w:szCs w:val="26"/>
          <w:lang w:eastAsia="ru-RU"/>
        </w:rPr>
      </w:pPr>
      <w:r w:rsidRPr="00276398">
        <w:rPr>
          <w:rFonts w:ascii="Times New Roman" w:eastAsia="Times New Roman" w:hAnsi="Times New Roman" w:cs="Times New Roman"/>
          <w:sz w:val="26"/>
          <w:szCs w:val="26"/>
          <w:lang w:eastAsia="ru-RU"/>
        </w:rPr>
        <w:t>28.1.3.</w:t>
      </w:r>
      <w:r w:rsidRPr="00276398">
        <w:rPr>
          <w:rFonts w:ascii="Times New Roman" w:eastAsia="Times New Roman" w:hAnsi="Times New Roman" w:cs="Times New Roman"/>
          <w:sz w:val="26"/>
          <w:szCs w:val="26"/>
          <w:lang w:eastAsia="ru-RU"/>
        </w:rPr>
        <w:tab/>
      </w:r>
      <w:proofErr w:type="spellStart"/>
      <w:r w:rsidRPr="00276398">
        <w:rPr>
          <w:rFonts w:ascii="Times New Roman" w:eastAsia="Times New Roman" w:hAnsi="Times New Roman" w:cs="Times New Roman"/>
          <w:sz w:val="26"/>
          <w:szCs w:val="26"/>
          <w:lang w:eastAsia="ru-RU"/>
        </w:rPr>
        <w:t>Summatīvie</w:t>
      </w:r>
      <w:proofErr w:type="spellEnd"/>
      <w:r w:rsidRPr="00276398">
        <w:rPr>
          <w:rFonts w:ascii="Times New Roman" w:eastAsia="Times New Roman" w:hAnsi="Times New Roman" w:cs="Times New Roman"/>
          <w:sz w:val="26"/>
          <w:szCs w:val="26"/>
          <w:lang w:eastAsia="ru-RU"/>
        </w:rPr>
        <w:t xml:space="preserve"> pārbaudes darbu vērtējumi (1–10 balles) nosaka semestra un gada vērtējumu.</w:t>
      </w:r>
    </w:p>
    <w:p w:rsidR="00276398" w:rsidRPr="00276398" w:rsidRDefault="00276398" w:rsidP="00276398">
      <w:pPr>
        <w:tabs>
          <w:tab w:val="left" w:pos="960"/>
        </w:tabs>
        <w:spacing w:after="0" w:line="271" w:lineRule="auto"/>
        <w:ind w:left="1078" w:hanging="539"/>
        <w:jc w:val="both"/>
        <w:rPr>
          <w:rFonts w:ascii="Times New Roman" w:eastAsia="Times New Roman" w:hAnsi="Times New Roman" w:cs="Times New Roman"/>
          <w:sz w:val="26"/>
          <w:szCs w:val="26"/>
          <w:lang w:eastAsia="ru-RU"/>
        </w:rPr>
      </w:pPr>
      <w:r w:rsidRPr="00276398">
        <w:rPr>
          <w:rFonts w:ascii="Times New Roman" w:eastAsia="Times New Roman" w:hAnsi="Times New Roman" w:cs="Times New Roman"/>
          <w:sz w:val="26"/>
          <w:szCs w:val="26"/>
          <w:lang w:eastAsia="ru-RU"/>
        </w:rPr>
        <w:t>28.1.4.</w:t>
      </w:r>
      <w:r w:rsidRPr="00276398">
        <w:rPr>
          <w:rFonts w:ascii="Times New Roman" w:eastAsia="Times New Roman" w:hAnsi="Times New Roman" w:cs="Times New Roman"/>
          <w:sz w:val="26"/>
          <w:szCs w:val="26"/>
          <w:lang w:eastAsia="ru-RU"/>
        </w:rPr>
        <w:tab/>
        <w:t xml:space="preserve">Katram </w:t>
      </w:r>
      <w:proofErr w:type="spellStart"/>
      <w:r w:rsidRPr="00276398">
        <w:rPr>
          <w:rFonts w:ascii="Times New Roman" w:eastAsia="Times New Roman" w:hAnsi="Times New Roman" w:cs="Times New Roman"/>
          <w:sz w:val="26"/>
          <w:szCs w:val="26"/>
          <w:lang w:eastAsia="ru-RU"/>
        </w:rPr>
        <w:t>summatīvajam</w:t>
      </w:r>
      <w:proofErr w:type="spellEnd"/>
      <w:r w:rsidRPr="00276398">
        <w:rPr>
          <w:rFonts w:ascii="Times New Roman" w:eastAsia="Times New Roman" w:hAnsi="Times New Roman" w:cs="Times New Roman"/>
          <w:sz w:val="26"/>
          <w:szCs w:val="26"/>
          <w:lang w:eastAsia="ru-RU"/>
        </w:rPr>
        <w:t xml:space="preserve"> vērtējumam ir jābūt dokumentāli pamatotam, saskaņā ar pārbaudes darbu plānošanas, veidošanas, organizācijas, veikšanas un uzglabāšanas nosacījumiem.</w:t>
      </w:r>
    </w:p>
    <w:p w:rsidR="00276398" w:rsidRPr="00276398" w:rsidRDefault="00276398" w:rsidP="00276398">
      <w:pPr>
        <w:spacing w:after="0" w:line="18" w:lineRule="exact"/>
        <w:ind w:left="539"/>
        <w:rPr>
          <w:rFonts w:ascii="Times New Roman" w:eastAsia="Times New Roman" w:hAnsi="Times New Roman" w:cs="Times New Roman"/>
          <w:sz w:val="26"/>
          <w:szCs w:val="26"/>
          <w:lang w:eastAsia="ru-RU"/>
        </w:rPr>
      </w:pPr>
    </w:p>
    <w:p w:rsidR="00276398" w:rsidRPr="00276398" w:rsidRDefault="00276398" w:rsidP="00276398">
      <w:pPr>
        <w:tabs>
          <w:tab w:val="left" w:pos="960"/>
        </w:tabs>
        <w:spacing w:after="0" w:line="312" w:lineRule="auto"/>
        <w:ind w:left="1078" w:hanging="539"/>
        <w:jc w:val="both"/>
        <w:rPr>
          <w:rFonts w:ascii="Times New Roman" w:eastAsia="Times New Roman" w:hAnsi="Times New Roman" w:cs="Times New Roman"/>
          <w:sz w:val="26"/>
          <w:szCs w:val="26"/>
          <w:lang w:eastAsia="ru-RU"/>
        </w:rPr>
      </w:pPr>
      <w:r w:rsidRPr="00276398">
        <w:rPr>
          <w:rFonts w:ascii="Times New Roman" w:eastAsia="Times New Roman" w:hAnsi="Times New Roman" w:cs="Times New Roman"/>
          <w:sz w:val="26"/>
          <w:szCs w:val="26"/>
          <w:lang w:eastAsia="ru-RU"/>
        </w:rPr>
        <w:t>28.1.5.</w:t>
      </w:r>
      <w:r w:rsidRPr="00276398">
        <w:rPr>
          <w:rFonts w:ascii="Times New Roman" w:eastAsia="Times New Roman" w:hAnsi="Times New Roman" w:cs="Times New Roman"/>
          <w:sz w:val="26"/>
          <w:szCs w:val="26"/>
          <w:lang w:eastAsia="ru-RU"/>
        </w:rPr>
        <w:tab/>
        <w:t>Tēmas noslēguma pārbaudes darbi tiek uzglabāti pie mācību priekšmetu skolotāja kabinetā līdz mācību gada beigām.</w:t>
      </w:r>
    </w:p>
    <w:p w:rsidR="00276398" w:rsidRPr="00276398" w:rsidRDefault="00276398" w:rsidP="00276398">
      <w:pPr>
        <w:tabs>
          <w:tab w:val="left" w:pos="960"/>
        </w:tabs>
        <w:spacing w:after="0" w:line="312" w:lineRule="auto"/>
        <w:ind w:left="1078" w:hanging="539"/>
        <w:jc w:val="both"/>
        <w:rPr>
          <w:rFonts w:ascii="Times New Roman" w:eastAsia="Times New Roman" w:hAnsi="Times New Roman" w:cs="Times New Roman"/>
          <w:sz w:val="26"/>
          <w:szCs w:val="26"/>
          <w:lang w:eastAsia="ru-RU"/>
        </w:rPr>
      </w:pPr>
      <w:r w:rsidRPr="00276398">
        <w:rPr>
          <w:rFonts w:ascii="Times New Roman" w:eastAsia="Times New Roman" w:hAnsi="Times New Roman" w:cs="Times New Roman"/>
          <w:sz w:val="26"/>
          <w:szCs w:val="26"/>
          <w:lang w:eastAsia="ru-RU"/>
        </w:rPr>
        <w:t xml:space="preserve">28.1.6.  </w:t>
      </w:r>
      <w:proofErr w:type="spellStart"/>
      <w:r w:rsidRPr="00276398">
        <w:rPr>
          <w:rFonts w:ascii="Times New Roman" w:eastAsia="Times New Roman" w:hAnsi="Times New Roman" w:cs="Times New Roman"/>
          <w:iCs/>
          <w:sz w:val="26"/>
          <w:szCs w:val="26"/>
          <w:lang w:val="en-US"/>
        </w:rPr>
        <w:t>Summatīvais</w:t>
      </w:r>
      <w:proofErr w:type="spellEnd"/>
      <w:r w:rsidRPr="00276398">
        <w:rPr>
          <w:rFonts w:ascii="Times New Roman" w:eastAsia="Times New Roman" w:hAnsi="Times New Roman" w:cs="Times New Roman"/>
          <w:iCs/>
          <w:sz w:val="26"/>
          <w:szCs w:val="26"/>
          <w:lang w:val="en-US"/>
        </w:rPr>
        <w:t xml:space="preserve"> </w:t>
      </w:r>
      <w:proofErr w:type="spellStart"/>
      <w:r w:rsidRPr="00276398">
        <w:rPr>
          <w:rFonts w:ascii="Times New Roman" w:eastAsia="Times New Roman" w:hAnsi="Times New Roman" w:cs="Times New Roman"/>
          <w:iCs/>
          <w:sz w:val="26"/>
          <w:szCs w:val="26"/>
          <w:lang w:val="en-US"/>
        </w:rPr>
        <w:t>vērtējums</w:t>
      </w:r>
      <w:proofErr w:type="spellEnd"/>
      <w:r w:rsidRPr="00276398">
        <w:rPr>
          <w:rFonts w:ascii="Times New Roman" w:eastAsia="Times New Roman" w:hAnsi="Times New Roman" w:cs="Times New Roman"/>
          <w:iCs/>
          <w:sz w:val="26"/>
          <w:szCs w:val="26"/>
          <w:lang w:val="en-US"/>
        </w:rPr>
        <w:t xml:space="preserve"> </w:t>
      </w:r>
      <w:proofErr w:type="spellStart"/>
      <w:r w:rsidRPr="00276398">
        <w:rPr>
          <w:rFonts w:ascii="Times New Roman" w:eastAsia="Times New Roman" w:hAnsi="Times New Roman" w:cs="Times New Roman"/>
          <w:sz w:val="26"/>
          <w:szCs w:val="26"/>
          <w:lang w:val="en-US"/>
        </w:rPr>
        <w:t>ballēs</w:t>
      </w:r>
      <w:proofErr w:type="spellEnd"/>
      <w:r w:rsidRPr="00276398">
        <w:rPr>
          <w:rFonts w:ascii="Times New Roman" w:eastAsia="Times New Roman" w:hAnsi="Times New Roman" w:cs="Times New Roman"/>
          <w:sz w:val="26"/>
          <w:szCs w:val="26"/>
          <w:lang w:val="en-US"/>
        </w:rPr>
        <w:t xml:space="preserve"> no „1”- „10” un „+”, „ </w:t>
      </w:r>
      <w:proofErr w:type="gramStart"/>
      <w:r w:rsidRPr="00276398">
        <w:rPr>
          <w:rFonts w:ascii="Times New Roman" w:eastAsia="Times New Roman" w:hAnsi="Times New Roman" w:cs="Times New Roman"/>
          <w:sz w:val="26"/>
          <w:szCs w:val="26"/>
          <w:lang w:val="en-US"/>
        </w:rPr>
        <w:t>/ ”</w:t>
      </w:r>
      <w:proofErr w:type="gramEnd"/>
      <w:r w:rsidRPr="00276398">
        <w:rPr>
          <w:rFonts w:ascii="Times New Roman" w:eastAsia="Times New Roman" w:hAnsi="Times New Roman" w:cs="Times New Roman"/>
          <w:sz w:val="26"/>
          <w:szCs w:val="26"/>
          <w:lang w:val="en-US"/>
        </w:rPr>
        <w:t xml:space="preserve">, „ - „ </w:t>
      </w:r>
      <w:proofErr w:type="spellStart"/>
      <w:r w:rsidRPr="00276398">
        <w:rPr>
          <w:rFonts w:ascii="Times New Roman" w:eastAsia="Times New Roman" w:hAnsi="Times New Roman" w:cs="Times New Roman"/>
          <w:sz w:val="26"/>
          <w:szCs w:val="26"/>
          <w:lang w:val="en-US"/>
        </w:rPr>
        <w:t>attiecīgajos</w:t>
      </w:r>
      <w:proofErr w:type="spellEnd"/>
      <w:r w:rsidRPr="00276398">
        <w:rPr>
          <w:rFonts w:ascii="Times New Roman" w:eastAsia="Times New Roman" w:hAnsi="Times New Roman" w:cs="Times New Roman"/>
          <w:sz w:val="26"/>
          <w:szCs w:val="26"/>
          <w:lang w:val="en-US"/>
        </w:rPr>
        <w:t xml:space="preserve"> </w:t>
      </w:r>
      <w:proofErr w:type="spellStart"/>
      <w:r w:rsidRPr="00276398">
        <w:rPr>
          <w:rFonts w:ascii="Times New Roman" w:eastAsia="Times New Roman" w:hAnsi="Times New Roman" w:cs="Times New Roman"/>
          <w:sz w:val="26"/>
          <w:szCs w:val="26"/>
          <w:lang w:val="en-US"/>
        </w:rPr>
        <w:t>vecumposmos</w:t>
      </w:r>
      <w:proofErr w:type="spellEnd"/>
      <w:r w:rsidRPr="00276398">
        <w:rPr>
          <w:rFonts w:ascii="Times New Roman" w:eastAsia="Times New Roman" w:hAnsi="Times New Roman" w:cs="Times New Roman"/>
          <w:sz w:val="26"/>
          <w:szCs w:val="26"/>
        </w:rPr>
        <w:t xml:space="preserve">, </w:t>
      </w:r>
      <w:proofErr w:type="spellStart"/>
      <w:r w:rsidRPr="00276398">
        <w:rPr>
          <w:rFonts w:ascii="Times New Roman" w:eastAsia="Times New Roman" w:hAnsi="Times New Roman" w:cs="Times New Roman"/>
          <w:sz w:val="26"/>
          <w:szCs w:val="26"/>
          <w:lang w:val="en-US"/>
        </w:rPr>
        <w:t>klasēs</w:t>
      </w:r>
      <w:proofErr w:type="spellEnd"/>
      <w:r w:rsidRPr="00276398">
        <w:rPr>
          <w:rFonts w:ascii="Times New Roman" w:eastAsia="Times New Roman" w:hAnsi="Times New Roman" w:cs="Times New Roman"/>
          <w:color w:val="FF0000"/>
          <w:sz w:val="26"/>
          <w:szCs w:val="26"/>
          <w:lang w:val="en-US"/>
        </w:rPr>
        <w:t xml:space="preserve">, </w:t>
      </w:r>
      <w:proofErr w:type="spellStart"/>
      <w:r w:rsidRPr="00276398">
        <w:rPr>
          <w:rFonts w:ascii="Times New Roman" w:eastAsia="Times New Roman" w:hAnsi="Times New Roman" w:cs="Times New Roman"/>
          <w:color w:val="000000"/>
          <w:sz w:val="26"/>
          <w:szCs w:val="26"/>
          <w:lang w:val="en-US"/>
        </w:rPr>
        <w:t>izglītības</w:t>
      </w:r>
      <w:proofErr w:type="spellEnd"/>
      <w:r w:rsidRPr="00276398">
        <w:rPr>
          <w:rFonts w:ascii="Times New Roman" w:eastAsia="Times New Roman" w:hAnsi="Times New Roman" w:cs="Times New Roman"/>
          <w:color w:val="000000"/>
          <w:sz w:val="26"/>
          <w:szCs w:val="26"/>
          <w:lang w:val="en-US"/>
        </w:rPr>
        <w:t xml:space="preserve"> </w:t>
      </w:r>
      <w:proofErr w:type="spellStart"/>
      <w:r w:rsidRPr="00276398">
        <w:rPr>
          <w:rFonts w:ascii="Times New Roman" w:eastAsia="Times New Roman" w:hAnsi="Times New Roman" w:cs="Times New Roman"/>
          <w:color w:val="000000"/>
          <w:sz w:val="26"/>
          <w:szCs w:val="26"/>
          <w:lang w:val="en-US"/>
        </w:rPr>
        <w:t>programmās</w:t>
      </w:r>
      <w:proofErr w:type="spellEnd"/>
      <w:r w:rsidRPr="00276398">
        <w:rPr>
          <w:rFonts w:ascii="Times New Roman" w:eastAsia="Times New Roman" w:hAnsi="Times New Roman" w:cs="Times New Roman"/>
          <w:sz w:val="26"/>
          <w:szCs w:val="26"/>
          <w:lang w:eastAsia="ru-RU"/>
        </w:rPr>
        <w:t>.</w:t>
      </w:r>
    </w:p>
    <w:p w:rsidR="00276398" w:rsidRPr="00276398" w:rsidRDefault="00276398" w:rsidP="00276398">
      <w:pPr>
        <w:spacing w:after="0" w:line="240" w:lineRule="auto"/>
        <w:rPr>
          <w:rFonts w:ascii="Times New Roman" w:eastAsia="Times New Roman" w:hAnsi="Times New Roman" w:cs="Times New Roman"/>
          <w:sz w:val="26"/>
          <w:szCs w:val="26"/>
          <w:lang w:eastAsia="ru-RU"/>
        </w:rPr>
      </w:pPr>
      <w:r w:rsidRPr="00276398">
        <w:rPr>
          <w:rFonts w:ascii="Times New Roman" w:eastAsia="Times New Roman" w:hAnsi="Times New Roman" w:cs="Times New Roman"/>
          <w:sz w:val="26"/>
          <w:szCs w:val="26"/>
          <w:lang w:eastAsia="ru-RU"/>
        </w:rPr>
        <w:t xml:space="preserve">28.1.7. </w:t>
      </w:r>
      <w:r w:rsidRPr="00276398">
        <w:rPr>
          <w:rFonts w:ascii="Times New Roman" w:eastAsia="Times New Roman" w:hAnsi="Times New Roman" w:cs="Times New Roman"/>
          <w:color w:val="FF0000"/>
          <w:sz w:val="26"/>
          <w:szCs w:val="26"/>
          <w:lang w:eastAsia="ru-RU"/>
        </w:rPr>
        <w:t xml:space="preserve"> </w:t>
      </w:r>
      <w:r w:rsidRPr="00276398">
        <w:rPr>
          <w:rFonts w:ascii="Times New Roman" w:eastAsia="Times New Roman" w:hAnsi="Times New Roman" w:cs="Times New Roman"/>
          <w:sz w:val="26"/>
          <w:szCs w:val="26"/>
          <w:lang w:eastAsia="ru-RU"/>
        </w:rPr>
        <w:t>Vērtējot 10 ballu skalā, tiek noteikts:</w:t>
      </w:r>
    </w:p>
    <w:p w:rsidR="00276398" w:rsidRPr="00276398" w:rsidRDefault="00276398" w:rsidP="00276398">
      <w:pPr>
        <w:spacing w:after="0" w:line="41" w:lineRule="exact"/>
        <w:rPr>
          <w:rFonts w:ascii="Times New Roman" w:eastAsia="Times New Roman" w:hAnsi="Times New Roman" w:cs="Times New Roman"/>
          <w:sz w:val="26"/>
          <w:szCs w:val="26"/>
          <w:lang w:eastAsia="ru-RU"/>
        </w:rPr>
      </w:pPr>
    </w:p>
    <w:p w:rsidR="00276398" w:rsidRPr="00276398" w:rsidRDefault="00276398" w:rsidP="00276398">
      <w:pPr>
        <w:tabs>
          <w:tab w:val="left" w:pos="1500"/>
        </w:tabs>
        <w:spacing w:after="0" w:line="240" w:lineRule="auto"/>
        <w:rPr>
          <w:rFonts w:ascii="Times New Roman" w:eastAsia="Times New Roman" w:hAnsi="Times New Roman" w:cs="Times New Roman"/>
          <w:sz w:val="26"/>
          <w:szCs w:val="26"/>
          <w:lang w:eastAsia="ru-RU"/>
        </w:rPr>
      </w:pPr>
      <w:r w:rsidRPr="00276398">
        <w:rPr>
          <w:rFonts w:ascii="Times New Roman" w:eastAsia="Times New Roman" w:hAnsi="Times New Roman" w:cs="Times New Roman"/>
          <w:sz w:val="26"/>
          <w:szCs w:val="26"/>
          <w:lang w:eastAsia="ru-RU"/>
        </w:rPr>
        <w:tab/>
        <w:t>4.–9. klasēs:</w:t>
      </w:r>
    </w:p>
    <w:p w:rsidR="00276398" w:rsidRPr="00276398" w:rsidRDefault="00276398" w:rsidP="00276398">
      <w:pPr>
        <w:spacing w:after="0" w:line="40" w:lineRule="exact"/>
        <w:rPr>
          <w:rFonts w:ascii="Times New Roman" w:eastAsia="Times New Roman" w:hAnsi="Times New Roman" w:cs="Times New Roman"/>
          <w:sz w:val="26"/>
          <w:szCs w:val="26"/>
          <w:lang w:eastAsia="ru-RU"/>
        </w:rPr>
      </w:pPr>
    </w:p>
    <w:p w:rsidR="00276398" w:rsidRPr="00276398" w:rsidRDefault="00276398" w:rsidP="00276398">
      <w:pPr>
        <w:numPr>
          <w:ilvl w:val="0"/>
          <w:numId w:val="3"/>
        </w:numPr>
        <w:tabs>
          <w:tab w:val="left" w:pos="1340"/>
        </w:tabs>
        <w:suppressAutoHyphens/>
        <w:spacing w:after="0" w:line="240" w:lineRule="auto"/>
        <w:contextualSpacing/>
        <w:rPr>
          <w:rFonts w:ascii="Symbol" w:eastAsia="Times New Roman" w:hAnsi="Symbol" w:cs="Times New Roman"/>
          <w:sz w:val="26"/>
          <w:szCs w:val="26"/>
          <w:lang w:eastAsia="ru-RU"/>
        </w:rPr>
      </w:pPr>
      <w:r w:rsidRPr="00276398">
        <w:rPr>
          <w:rFonts w:ascii="Times New Roman" w:eastAsia="Times New Roman" w:hAnsi="Times New Roman" w:cs="Times New Roman"/>
          <w:sz w:val="26"/>
          <w:szCs w:val="26"/>
          <w:lang w:eastAsia="ru-RU"/>
        </w:rPr>
        <w:t>mācību satura apguves apjoms un kvalitāte;</w:t>
      </w:r>
    </w:p>
    <w:p w:rsidR="00276398" w:rsidRPr="00276398" w:rsidRDefault="00276398" w:rsidP="00276398">
      <w:pPr>
        <w:spacing w:after="0" w:line="39" w:lineRule="exact"/>
        <w:rPr>
          <w:rFonts w:ascii="Symbol" w:eastAsia="Times New Roman" w:hAnsi="Symbol" w:cs="Times New Roman"/>
          <w:sz w:val="26"/>
          <w:szCs w:val="26"/>
          <w:lang w:eastAsia="ru-RU"/>
        </w:rPr>
      </w:pPr>
    </w:p>
    <w:p w:rsidR="00276398" w:rsidRPr="00276398" w:rsidRDefault="00276398" w:rsidP="00276398">
      <w:pPr>
        <w:numPr>
          <w:ilvl w:val="0"/>
          <w:numId w:val="3"/>
        </w:numPr>
        <w:tabs>
          <w:tab w:val="left" w:pos="1340"/>
        </w:tabs>
        <w:suppressAutoHyphens/>
        <w:spacing w:after="0" w:line="240" w:lineRule="auto"/>
        <w:contextualSpacing/>
        <w:rPr>
          <w:rFonts w:ascii="Symbol" w:eastAsia="Times New Roman" w:hAnsi="Symbol" w:cs="Times New Roman"/>
          <w:sz w:val="26"/>
          <w:szCs w:val="26"/>
          <w:lang w:eastAsia="ru-RU"/>
        </w:rPr>
      </w:pPr>
      <w:r w:rsidRPr="00276398">
        <w:rPr>
          <w:rFonts w:ascii="Times New Roman" w:eastAsia="Times New Roman" w:hAnsi="Times New Roman" w:cs="Times New Roman"/>
          <w:sz w:val="26"/>
          <w:szCs w:val="26"/>
          <w:lang w:eastAsia="ru-RU"/>
        </w:rPr>
        <w:t>prasmes un iemaņas;</w:t>
      </w:r>
    </w:p>
    <w:p w:rsidR="00276398" w:rsidRPr="00276398" w:rsidRDefault="00276398" w:rsidP="00276398">
      <w:pPr>
        <w:spacing w:after="0" w:line="41" w:lineRule="exact"/>
        <w:rPr>
          <w:rFonts w:ascii="Symbol" w:eastAsia="Times New Roman" w:hAnsi="Symbol" w:cs="Times New Roman"/>
          <w:sz w:val="26"/>
          <w:szCs w:val="26"/>
          <w:lang w:eastAsia="ru-RU"/>
        </w:rPr>
      </w:pPr>
    </w:p>
    <w:p w:rsidR="00276398" w:rsidRPr="00276398" w:rsidRDefault="00276398" w:rsidP="00276398">
      <w:pPr>
        <w:numPr>
          <w:ilvl w:val="0"/>
          <w:numId w:val="3"/>
        </w:numPr>
        <w:tabs>
          <w:tab w:val="left" w:pos="1340"/>
        </w:tabs>
        <w:suppressAutoHyphens/>
        <w:spacing w:after="0" w:line="240" w:lineRule="auto"/>
        <w:contextualSpacing/>
        <w:rPr>
          <w:rFonts w:ascii="Symbol" w:eastAsia="Times New Roman" w:hAnsi="Symbol" w:cs="Times New Roman"/>
          <w:sz w:val="26"/>
          <w:szCs w:val="26"/>
          <w:lang w:eastAsia="ru-RU"/>
        </w:rPr>
      </w:pPr>
      <w:r w:rsidRPr="00276398">
        <w:rPr>
          <w:rFonts w:ascii="Times New Roman" w:eastAsia="Times New Roman" w:hAnsi="Times New Roman" w:cs="Times New Roman"/>
          <w:sz w:val="26"/>
          <w:szCs w:val="26"/>
          <w:lang w:eastAsia="ru-RU"/>
        </w:rPr>
        <w:t>attieksmes;</w:t>
      </w:r>
    </w:p>
    <w:p w:rsidR="00276398" w:rsidRPr="00276398" w:rsidRDefault="00276398" w:rsidP="00276398">
      <w:pPr>
        <w:spacing w:after="0" w:line="39" w:lineRule="exact"/>
        <w:rPr>
          <w:rFonts w:ascii="Symbol" w:eastAsia="Times New Roman" w:hAnsi="Symbol" w:cs="Times New Roman"/>
          <w:sz w:val="26"/>
          <w:szCs w:val="26"/>
          <w:lang w:eastAsia="ru-RU"/>
        </w:rPr>
      </w:pPr>
    </w:p>
    <w:p w:rsidR="00276398" w:rsidRPr="00276398" w:rsidRDefault="00276398" w:rsidP="00276398">
      <w:pPr>
        <w:numPr>
          <w:ilvl w:val="0"/>
          <w:numId w:val="3"/>
        </w:numPr>
        <w:tabs>
          <w:tab w:val="left" w:pos="1340"/>
        </w:tabs>
        <w:suppressAutoHyphens/>
        <w:spacing w:after="0" w:line="240" w:lineRule="auto"/>
        <w:contextualSpacing/>
        <w:rPr>
          <w:rFonts w:ascii="Symbol" w:eastAsia="Times New Roman" w:hAnsi="Symbol" w:cs="Times New Roman"/>
          <w:sz w:val="26"/>
          <w:szCs w:val="26"/>
          <w:lang w:eastAsia="ru-RU"/>
        </w:rPr>
      </w:pPr>
      <w:r w:rsidRPr="00276398">
        <w:rPr>
          <w:rFonts w:ascii="Times New Roman" w:eastAsia="Times New Roman" w:hAnsi="Times New Roman" w:cs="Times New Roman"/>
          <w:sz w:val="26"/>
          <w:szCs w:val="26"/>
          <w:lang w:eastAsia="ru-RU"/>
        </w:rPr>
        <w:t>mācību sasniegumu dinamika.</w:t>
      </w:r>
    </w:p>
    <w:p w:rsidR="00276398" w:rsidRPr="00276398" w:rsidRDefault="00276398" w:rsidP="00276398">
      <w:pPr>
        <w:tabs>
          <w:tab w:val="left" w:pos="960"/>
        </w:tabs>
        <w:spacing w:after="0" w:line="312" w:lineRule="auto"/>
        <w:ind w:left="539" w:hanging="539"/>
        <w:jc w:val="both"/>
        <w:rPr>
          <w:rFonts w:ascii="Times New Roman" w:eastAsia="Times New Roman" w:hAnsi="Times New Roman" w:cs="Times New Roman"/>
          <w:sz w:val="26"/>
          <w:szCs w:val="26"/>
          <w:lang w:eastAsia="ru-RU"/>
        </w:rPr>
      </w:pPr>
      <w:r w:rsidRPr="00276398">
        <w:rPr>
          <w:rFonts w:ascii="Times New Roman" w:eastAsia="Times New Roman" w:hAnsi="Times New Roman" w:cs="Times New Roman"/>
          <w:sz w:val="26"/>
          <w:szCs w:val="26"/>
          <w:lang w:eastAsia="ru-RU"/>
        </w:rPr>
        <w:t xml:space="preserve">28.2.     </w:t>
      </w:r>
      <w:proofErr w:type="spellStart"/>
      <w:r w:rsidRPr="00276398">
        <w:rPr>
          <w:rFonts w:ascii="Times New Roman" w:eastAsia="Times New Roman" w:hAnsi="Times New Roman" w:cs="Times New Roman"/>
          <w:sz w:val="26"/>
          <w:szCs w:val="26"/>
          <w:lang w:eastAsia="ru-RU"/>
        </w:rPr>
        <w:t>Formatīvais</w:t>
      </w:r>
      <w:proofErr w:type="spellEnd"/>
      <w:r w:rsidRPr="00276398">
        <w:rPr>
          <w:rFonts w:ascii="Times New Roman" w:eastAsia="Times New Roman" w:hAnsi="Times New Roman" w:cs="Times New Roman"/>
          <w:sz w:val="26"/>
          <w:szCs w:val="26"/>
          <w:lang w:eastAsia="ru-RU"/>
        </w:rPr>
        <w:t xml:space="preserve"> vērtējums.</w:t>
      </w:r>
    </w:p>
    <w:p w:rsidR="00276398" w:rsidRPr="00276398" w:rsidRDefault="00276398" w:rsidP="00276398">
      <w:pPr>
        <w:spacing w:after="0" w:line="29" w:lineRule="exact"/>
        <w:rPr>
          <w:rFonts w:ascii="Times New Roman" w:eastAsia="Times New Roman" w:hAnsi="Times New Roman" w:cs="Times New Roman"/>
          <w:sz w:val="26"/>
          <w:szCs w:val="26"/>
          <w:lang w:eastAsia="ru-RU"/>
        </w:rPr>
      </w:pPr>
    </w:p>
    <w:p w:rsidR="00276398" w:rsidRPr="00276398" w:rsidRDefault="00276398" w:rsidP="00276398">
      <w:pPr>
        <w:tabs>
          <w:tab w:val="left" w:pos="960"/>
        </w:tabs>
        <w:spacing w:after="0" w:line="312" w:lineRule="auto"/>
        <w:ind w:left="1078" w:hanging="539"/>
        <w:jc w:val="both"/>
        <w:rPr>
          <w:rFonts w:ascii="Times New Roman" w:eastAsia="Times New Roman" w:hAnsi="Times New Roman" w:cs="Times New Roman"/>
          <w:sz w:val="26"/>
          <w:szCs w:val="26"/>
          <w:lang w:eastAsia="ru-RU"/>
        </w:rPr>
      </w:pPr>
      <w:r w:rsidRPr="00276398">
        <w:rPr>
          <w:rFonts w:ascii="Times New Roman" w:eastAsia="Times New Roman" w:hAnsi="Times New Roman" w:cs="Times New Roman"/>
          <w:sz w:val="26"/>
          <w:szCs w:val="26"/>
          <w:lang w:eastAsia="ru-RU"/>
        </w:rPr>
        <w:t>28.2.1.</w:t>
      </w:r>
      <w:r w:rsidRPr="00276398">
        <w:rPr>
          <w:rFonts w:ascii="Times New Roman" w:eastAsia="Times New Roman" w:hAnsi="Times New Roman" w:cs="Times New Roman"/>
          <w:sz w:val="26"/>
          <w:szCs w:val="26"/>
          <w:lang w:eastAsia="ru-RU"/>
        </w:rPr>
        <w:tab/>
      </w:r>
      <w:proofErr w:type="spellStart"/>
      <w:r w:rsidRPr="00276398">
        <w:rPr>
          <w:rFonts w:ascii="Times New Roman" w:eastAsia="Times New Roman" w:hAnsi="Times New Roman" w:cs="Times New Roman"/>
          <w:sz w:val="26"/>
          <w:szCs w:val="26"/>
          <w:lang w:eastAsia="ru-RU"/>
        </w:rPr>
        <w:t>Formatīvais</w:t>
      </w:r>
      <w:proofErr w:type="spellEnd"/>
      <w:r w:rsidRPr="00276398">
        <w:rPr>
          <w:rFonts w:ascii="Times New Roman" w:eastAsia="Times New Roman" w:hAnsi="Times New Roman" w:cs="Times New Roman"/>
          <w:sz w:val="26"/>
          <w:szCs w:val="26"/>
          <w:lang w:eastAsia="ru-RU"/>
        </w:rPr>
        <w:t xml:space="preserve"> vērtējums tiek noteikts: mājas darbiem, ikdienas mācību tēmas apguves līmeņa atspoguļošanai, kā arī diagnosticējošajiem darbiem mācību gada sākumā. </w:t>
      </w:r>
    </w:p>
    <w:p w:rsidR="00276398" w:rsidRPr="00276398" w:rsidRDefault="00276398" w:rsidP="00276398">
      <w:pPr>
        <w:suppressAutoHyphens/>
        <w:spacing w:after="85" w:line="240" w:lineRule="auto"/>
        <w:ind w:left="539"/>
        <w:rPr>
          <w:rFonts w:ascii="Times New Roman" w:eastAsia="Times New Roman" w:hAnsi="Times New Roman" w:cs="Times New Roman"/>
          <w:color w:val="000000"/>
          <w:sz w:val="26"/>
          <w:szCs w:val="26"/>
        </w:rPr>
      </w:pPr>
      <w:r w:rsidRPr="00276398">
        <w:rPr>
          <w:rFonts w:ascii="Times New Roman" w:eastAsia="Times New Roman" w:hAnsi="Times New Roman" w:cs="Times New Roman"/>
          <w:color w:val="000000"/>
          <w:sz w:val="26"/>
          <w:szCs w:val="26"/>
          <w:lang w:eastAsia="ru-RU"/>
        </w:rPr>
        <w:t xml:space="preserve">28.2.2.  </w:t>
      </w:r>
      <w:proofErr w:type="spellStart"/>
      <w:r w:rsidRPr="00276398">
        <w:rPr>
          <w:rFonts w:ascii="Times New Roman" w:eastAsia="Times New Roman" w:hAnsi="Times New Roman" w:cs="Times New Roman"/>
          <w:iCs/>
          <w:color w:val="000000"/>
          <w:sz w:val="26"/>
          <w:szCs w:val="26"/>
        </w:rPr>
        <w:t>Formatīvais</w:t>
      </w:r>
      <w:proofErr w:type="spellEnd"/>
      <w:r w:rsidRPr="00276398">
        <w:rPr>
          <w:rFonts w:ascii="Times New Roman" w:eastAsia="Times New Roman" w:hAnsi="Times New Roman" w:cs="Times New Roman"/>
          <w:iCs/>
          <w:color w:val="000000"/>
          <w:sz w:val="26"/>
          <w:szCs w:val="26"/>
        </w:rPr>
        <w:t xml:space="preserve"> vērtējums </w:t>
      </w:r>
      <w:r w:rsidRPr="00276398">
        <w:rPr>
          <w:rFonts w:ascii="Times New Roman" w:eastAsia="Times New Roman" w:hAnsi="Times New Roman" w:cs="Times New Roman"/>
          <w:color w:val="000000"/>
          <w:sz w:val="26"/>
          <w:szCs w:val="26"/>
        </w:rPr>
        <w:t>„ieskaitīts”/ „neieskaitīts” („i” / „</w:t>
      </w:r>
      <w:proofErr w:type="spellStart"/>
      <w:r w:rsidRPr="00276398">
        <w:rPr>
          <w:rFonts w:ascii="Times New Roman" w:eastAsia="Times New Roman" w:hAnsi="Times New Roman" w:cs="Times New Roman"/>
          <w:color w:val="000000"/>
          <w:sz w:val="26"/>
          <w:szCs w:val="26"/>
        </w:rPr>
        <w:t>ni</w:t>
      </w:r>
      <w:proofErr w:type="spellEnd"/>
      <w:r w:rsidRPr="00276398">
        <w:rPr>
          <w:rFonts w:ascii="Times New Roman" w:eastAsia="Times New Roman" w:hAnsi="Times New Roman" w:cs="Times New Roman"/>
          <w:color w:val="000000"/>
          <w:sz w:val="26"/>
          <w:szCs w:val="26"/>
        </w:rPr>
        <w:t>”) un „+”, „ / ”, „ - „ attiecīgajos vecumposmos,  klasēs un izglītības programmās.</w:t>
      </w:r>
    </w:p>
    <w:p w:rsidR="00276398" w:rsidRPr="00276398" w:rsidRDefault="00276398" w:rsidP="00276398">
      <w:pPr>
        <w:suppressAutoHyphens/>
        <w:spacing w:after="85" w:line="240" w:lineRule="auto"/>
        <w:rPr>
          <w:rFonts w:ascii="Times New Roman" w:eastAsia="Times New Roman" w:hAnsi="Times New Roman" w:cs="Times New Roman"/>
          <w:color w:val="000000"/>
          <w:sz w:val="26"/>
          <w:szCs w:val="26"/>
        </w:rPr>
      </w:pPr>
      <w:r w:rsidRPr="00276398">
        <w:rPr>
          <w:rFonts w:ascii="Times New Roman" w:eastAsia="Times New Roman" w:hAnsi="Times New Roman" w:cs="Times New Roman"/>
          <w:color w:val="000000"/>
          <w:sz w:val="26"/>
          <w:szCs w:val="26"/>
        </w:rPr>
        <w:t>28.3.</w:t>
      </w:r>
      <w:r w:rsidRPr="00276398">
        <w:rPr>
          <w:rFonts w:ascii="Times New Roman" w:eastAsia="Times New Roman" w:hAnsi="Times New Roman" w:cs="Times New Roman"/>
          <w:iCs/>
          <w:color w:val="000000"/>
          <w:sz w:val="26"/>
          <w:szCs w:val="26"/>
        </w:rPr>
        <w:t xml:space="preserve"> </w:t>
      </w:r>
      <w:r w:rsidRPr="00276398">
        <w:rPr>
          <w:rFonts w:ascii="Times New Roman" w:eastAsia="Times New Roman" w:hAnsi="Times New Roman" w:cs="Times New Roman"/>
          <w:i/>
          <w:iCs/>
          <w:color w:val="000000"/>
          <w:sz w:val="26"/>
          <w:szCs w:val="26"/>
        </w:rPr>
        <w:t xml:space="preserve"> </w:t>
      </w:r>
      <w:r w:rsidRPr="00276398">
        <w:rPr>
          <w:rFonts w:ascii="Times New Roman" w:eastAsia="Times New Roman" w:hAnsi="Times New Roman" w:cs="Times New Roman"/>
          <w:iCs/>
          <w:color w:val="000000"/>
          <w:sz w:val="26"/>
          <w:szCs w:val="26"/>
        </w:rPr>
        <w:t xml:space="preserve">Pašvērtējums </w:t>
      </w:r>
      <w:r w:rsidRPr="00276398">
        <w:rPr>
          <w:rFonts w:ascii="Times New Roman" w:eastAsia="Times New Roman" w:hAnsi="Times New Roman" w:cs="Times New Roman"/>
          <w:color w:val="000000"/>
          <w:sz w:val="26"/>
          <w:szCs w:val="26"/>
        </w:rPr>
        <w:t xml:space="preserve">(skolēns veic sava darba pašvērtējumu un/ vai cita skolēna vai skolēnu un/ vai klases; darba izvērtējumu); </w:t>
      </w:r>
    </w:p>
    <w:p w:rsidR="00276398" w:rsidRPr="00276398" w:rsidRDefault="00276398" w:rsidP="00276398">
      <w:pPr>
        <w:suppressAutoHyphens/>
        <w:spacing w:after="85" w:line="240" w:lineRule="auto"/>
        <w:rPr>
          <w:rFonts w:ascii="Times New Roman" w:eastAsia="Times New Roman" w:hAnsi="Times New Roman" w:cs="Times New Roman"/>
          <w:bCs/>
          <w:color w:val="000000"/>
          <w:sz w:val="26"/>
          <w:szCs w:val="26"/>
        </w:rPr>
      </w:pPr>
      <w:r w:rsidRPr="00276398">
        <w:rPr>
          <w:rFonts w:ascii="Times New Roman" w:eastAsia="Times New Roman" w:hAnsi="Times New Roman" w:cs="Times New Roman"/>
          <w:iCs/>
          <w:color w:val="000000"/>
          <w:sz w:val="26"/>
          <w:szCs w:val="26"/>
        </w:rPr>
        <w:t>28.4</w:t>
      </w:r>
      <w:r w:rsidRPr="00276398">
        <w:rPr>
          <w:rFonts w:ascii="Times New Roman" w:eastAsia="Times New Roman" w:hAnsi="Times New Roman" w:cs="Times New Roman"/>
          <w:i/>
          <w:iCs/>
          <w:color w:val="000000"/>
          <w:sz w:val="26"/>
          <w:szCs w:val="26"/>
        </w:rPr>
        <w:t xml:space="preserve">. </w:t>
      </w:r>
      <w:r w:rsidRPr="00276398">
        <w:rPr>
          <w:rFonts w:ascii="Times New Roman" w:eastAsia="Times New Roman" w:hAnsi="Times New Roman" w:cs="Times New Roman"/>
          <w:iCs/>
          <w:color w:val="000000"/>
          <w:sz w:val="26"/>
          <w:szCs w:val="26"/>
        </w:rPr>
        <w:t xml:space="preserve">Vārdiskais vērtējums </w:t>
      </w:r>
      <w:r w:rsidRPr="00276398">
        <w:rPr>
          <w:rFonts w:ascii="Times New Roman" w:eastAsia="Times New Roman" w:hAnsi="Times New Roman" w:cs="Times New Roman"/>
          <w:b/>
          <w:bCs/>
          <w:color w:val="000000"/>
          <w:sz w:val="26"/>
          <w:szCs w:val="26"/>
        </w:rPr>
        <w:t>(</w:t>
      </w:r>
      <w:r w:rsidRPr="00276398">
        <w:rPr>
          <w:rFonts w:ascii="Times New Roman" w:eastAsia="Times New Roman" w:hAnsi="Times New Roman" w:cs="Times New Roman"/>
          <w:iCs/>
          <w:color w:val="000000"/>
          <w:sz w:val="26"/>
          <w:szCs w:val="26"/>
        </w:rPr>
        <w:t>Ļoti, ļoti vāji, Ļoti vāji, Vāji, Gandrīz viduvēji, viduvēji, Gandrīz labi, Labi, Ļoti labi, Teicami, Izcili</w:t>
      </w:r>
      <w:r w:rsidRPr="00276398">
        <w:rPr>
          <w:rFonts w:ascii="Times New Roman" w:eastAsia="Times New Roman" w:hAnsi="Times New Roman" w:cs="Times New Roman"/>
          <w:bCs/>
          <w:color w:val="000000"/>
          <w:sz w:val="26"/>
          <w:szCs w:val="26"/>
        </w:rPr>
        <w:t>).</w:t>
      </w:r>
    </w:p>
    <w:p w:rsidR="00276398" w:rsidRPr="00276398" w:rsidRDefault="00276398" w:rsidP="00276398">
      <w:pPr>
        <w:suppressAutoHyphens/>
        <w:spacing w:after="85" w:line="240" w:lineRule="auto"/>
        <w:rPr>
          <w:rFonts w:ascii="Times New Roman" w:eastAsia="Times New Roman" w:hAnsi="Times New Roman" w:cs="Times New Roman"/>
          <w:bCs/>
          <w:color w:val="000000"/>
          <w:sz w:val="26"/>
          <w:szCs w:val="26"/>
        </w:rPr>
      </w:pPr>
    </w:p>
    <w:p w:rsidR="00276398" w:rsidRPr="00276398" w:rsidRDefault="00276398" w:rsidP="00276398">
      <w:pPr>
        <w:suppressAutoHyphens/>
        <w:spacing w:after="0" w:line="240" w:lineRule="auto"/>
        <w:rPr>
          <w:rFonts w:ascii="Times New Roman" w:eastAsia="Times New Roman" w:hAnsi="Times New Roman" w:cs="Times New Roman"/>
          <w:color w:val="000000"/>
          <w:sz w:val="24"/>
          <w:szCs w:val="24"/>
        </w:rPr>
      </w:pPr>
      <w:r w:rsidRPr="00276398">
        <w:rPr>
          <w:rFonts w:ascii="Times New Roman" w:eastAsia="Times New Roman" w:hAnsi="Times New Roman" w:cs="Times New Roman"/>
          <w:bCs/>
          <w:color w:val="000000"/>
          <w:sz w:val="26"/>
          <w:szCs w:val="26"/>
        </w:rPr>
        <w:t xml:space="preserve">29. </w:t>
      </w:r>
      <w:r w:rsidRPr="00276398">
        <w:rPr>
          <w:rFonts w:ascii="Times New Roman" w:eastAsia="Times New Roman" w:hAnsi="Times New Roman" w:cs="Times New Roman"/>
          <w:color w:val="000000"/>
          <w:sz w:val="26"/>
          <w:szCs w:val="26"/>
        </w:rPr>
        <w:t>Vērtējumu atbilstība tiek noteikta šajā tabulā un ir vienādi piemērojama visos vecuma posmos:</w:t>
      </w:r>
      <w:r w:rsidRPr="00276398">
        <w:rPr>
          <w:rFonts w:ascii="Times New Roman" w:eastAsia="Times New Roman" w:hAnsi="Times New Roman" w:cs="Times New Roman"/>
          <w:color w:val="000000"/>
          <w:sz w:val="24"/>
          <w:szCs w:val="24"/>
        </w:rPr>
        <w:t xml:space="preserve"> </w:t>
      </w:r>
    </w:p>
    <w:p w:rsidR="00276398" w:rsidRPr="00276398" w:rsidRDefault="00276398" w:rsidP="00276398">
      <w:pPr>
        <w:suppressAutoHyphens/>
        <w:spacing w:after="0" w:line="240" w:lineRule="auto"/>
        <w:rPr>
          <w:rFonts w:ascii="Times New Roman" w:eastAsia="Times New Roman" w:hAnsi="Times New Roman" w:cs="Times New Roman"/>
          <w:color w:val="000000"/>
          <w:sz w:val="24"/>
          <w:szCs w:val="24"/>
        </w:rPr>
      </w:pPr>
    </w:p>
    <w:tbl>
      <w:tblPr>
        <w:tblW w:w="10364" w:type="dxa"/>
        <w:tblInd w:w="-58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2254"/>
        <w:gridCol w:w="632"/>
        <w:gridCol w:w="877"/>
        <w:gridCol w:w="636"/>
        <w:gridCol w:w="909"/>
        <w:gridCol w:w="1031"/>
        <w:gridCol w:w="861"/>
        <w:gridCol w:w="751"/>
        <w:gridCol w:w="750"/>
        <w:gridCol w:w="784"/>
        <w:gridCol w:w="879"/>
      </w:tblGrid>
      <w:tr w:rsidR="00276398" w:rsidRPr="00276398" w:rsidTr="006B17D9">
        <w:trPr>
          <w:trHeight w:val="1489"/>
        </w:trPr>
        <w:tc>
          <w:tcPr>
            <w:tcW w:w="2254" w:type="dxa"/>
            <w:tcMar>
              <w:left w:w="93" w:type="dxa"/>
            </w:tcMar>
            <w:vAlign w:val="center"/>
          </w:tcPr>
          <w:p w:rsidR="00276398" w:rsidRPr="00276398" w:rsidRDefault="00276398" w:rsidP="00276398">
            <w:pPr>
              <w:suppressAutoHyphens/>
              <w:spacing w:after="0" w:line="240" w:lineRule="auto"/>
              <w:jc w:val="center"/>
              <w:rPr>
                <w:rFonts w:ascii="Times New Roman" w:eastAsia="Times New Roman" w:hAnsi="Times New Roman" w:cs="Times New Roman"/>
                <w:color w:val="000000"/>
                <w:sz w:val="24"/>
                <w:szCs w:val="24"/>
                <w:lang w:val="ru-RU"/>
              </w:rPr>
            </w:pPr>
            <w:proofErr w:type="spellStart"/>
            <w:r w:rsidRPr="00276398">
              <w:rPr>
                <w:rFonts w:ascii="Times New Roman" w:eastAsia="Times New Roman" w:hAnsi="Times New Roman" w:cs="Times New Roman"/>
                <w:color w:val="000000"/>
                <w:sz w:val="24"/>
                <w:szCs w:val="24"/>
                <w:lang w:val="ru-RU"/>
              </w:rPr>
              <w:t>Apguves</w:t>
            </w:r>
            <w:proofErr w:type="spellEnd"/>
            <w:r w:rsidRPr="00276398">
              <w:rPr>
                <w:rFonts w:ascii="Times New Roman" w:eastAsia="Times New Roman" w:hAnsi="Times New Roman" w:cs="Times New Roman"/>
                <w:color w:val="000000"/>
                <w:sz w:val="24"/>
                <w:szCs w:val="24"/>
                <w:lang w:val="ru-RU"/>
              </w:rPr>
              <w:t xml:space="preserve"> </w:t>
            </w:r>
            <w:proofErr w:type="spellStart"/>
            <w:r w:rsidRPr="00276398">
              <w:rPr>
                <w:rFonts w:ascii="Times New Roman" w:eastAsia="Times New Roman" w:hAnsi="Times New Roman" w:cs="Times New Roman"/>
                <w:color w:val="000000"/>
                <w:sz w:val="24"/>
                <w:szCs w:val="24"/>
                <w:lang w:val="ru-RU"/>
              </w:rPr>
              <w:t>līmenis</w:t>
            </w:r>
            <w:proofErr w:type="spellEnd"/>
          </w:p>
        </w:tc>
        <w:tc>
          <w:tcPr>
            <w:tcW w:w="2145" w:type="dxa"/>
            <w:gridSpan w:val="3"/>
            <w:tcMar>
              <w:left w:w="93" w:type="dxa"/>
            </w:tcMar>
            <w:vAlign w:val="center"/>
          </w:tcPr>
          <w:p w:rsidR="00276398" w:rsidRPr="00276398" w:rsidRDefault="00276398" w:rsidP="00276398">
            <w:pPr>
              <w:suppressAutoHyphens/>
              <w:spacing w:after="0" w:line="240" w:lineRule="auto"/>
              <w:jc w:val="center"/>
              <w:rPr>
                <w:rFonts w:ascii="Times New Roman" w:eastAsia="Times New Roman" w:hAnsi="Times New Roman" w:cs="Times New Roman"/>
                <w:color w:val="000000"/>
                <w:sz w:val="24"/>
                <w:szCs w:val="24"/>
                <w:lang w:val="ru-RU"/>
              </w:rPr>
            </w:pPr>
            <w:proofErr w:type="spellStart"/>
            <w:r w:rsidRPr="00276398">
              <w:rPr>
                <w:rFonts w:ascii="Times New Roman" w:eastAsia="Times New Roman" w:hAnsi="Times New Roman" w:cs="Times New Roman"/>
                <w:color w:val="000000"/>
                <w:sz w:val="24"/>
                <w:szCs w:val="24"/>
                <w:lang w:val="ru-RU"/>
              </w:rPr>
              <w:t>Uztver</w:t>
            </w:r>
            <w:proofErr w:type="spellEnd"/>
            <w:r w:rsidRPr="00276398">
              <w:rPr>
                <w:rFonts w:ascii="Times New Roman" w:eastAsia="Times New Roman" w:hAnsi="Times New Roman" w:cs="Times New Roman"/>
                <w:color w:val="000000"/>
                <w:sz w:val="24"/>
                <w:szCs w:val="24"/>
                <w:lang w:val="ru-RU"/>
              </w:rPr>
              <w:t xml:space="preserve">, </w:t>
            </w:r>
            <w:proofErr w:type="spellStart"/>
            <w:r w:rsidRPr="00276398">
              <w:rPr>
                <w:rFonts w:ascii="Times New Roman" w:eastAsia="Times New Roman" w:hAnsi="Times New Roman" w:cs="Times New Roman"/>
                <w:color w:val="000000"/>
                <w:sz w:val="24"/>
                <w:szCs w:val="24"/>
                <w:lang w:val="ru-RU"/>
              </w:rPr>
              <w:t>atpazīst</w:t>
            </w:r>
            <w:proofErr w:type="spellEnd"/>
            <w:r w:rsidRPr="00276398">
              <w:rPr>
                <w:rFonts w:ascii="Times New Roman" w:eastAsia="Times New Roman" w:hAnsi="Times New Roman" w:cs="Times New Roman"/>
                <w:color w:val="000000"/>
                <w:sz w:val="24"/>
                <w:szCs w:val="24"/>
                <w:lang w:val="ru-RU"/>
              </w:rPr>
              <w:t xml:space="preserve">, </w:t>
            </w:r>
            <w:proofErr w:type="spellStart"/>
            <w:r w:rsidRPr="00276398">
              <w:rPr>
                <w:rFonts w:ascii="Times New Roman" w:eastAsia="Times New Roman" w:hAnsi="Times New Roman" w:cs="Times New Roman"/>
                <w:color w:val="000000"/>
                <w:sz w:val="24"/>
                <w:szCs w:val="24"/>
                <w:lang w:val="ru-RU"/>
              </w:rPr>
              <w:t>saprot</w:t>
            </w:r>
            <w:proofErr w:type="spellEnd"/>
            <w:r w:rsidRPr="00276398">
              <w:rPr>
                <w:rFonts w:ascii="Times New Roman" w:eastAsia="Times New Roman" w:hAnsi="Times New Roman" w:cs="Times New Roman"/>
                <w:color w:val="000000"/>
                <w:sz w:val="24"/>
                <w:szCs w:val="24"/>
                <w:lang w:val="ru-RU"/>
              </w:rPr>
              <w:t xml:space="preserve">, </w:t>
            </w:r>
            <w:proofErr w:type="spellStart"/>
            <w:r w:rsidRPr="00276398">
              <w:rPr>
                <w:rFonts w:ascii="Times New Roman" w:eastAsia="Times New Roman" w:hAnsi="Times New Roman" w:cs="Times New Roman"/>
                <w:color w:val="000000"/>
                <w:sz w:val="24"/>
                <w:szCs w:val="24"/>
                <w:lang w:val="ru-RU"/>
              </w:rPr>
              <w:t>iegaumē</w:t>
            </w:r>
            <w:proofErr w:type="spellEnd"/>
          </w:p>
        </w:tc>
        <w:tc>
          <w:tcPr>
            <w:tcW w:w="1940" w:type="dxa"/>
            <w:gridSpan w:val="2"/>
            <w:tcMar>
              <w:left w:w="93" w:type="dxa"/>
            </w:tcMar>
            <w:vAlign w:val="center"/>
          </w:tcPr>
          <w:p w:rsidR="00276398" w:rsidRPr="00276398" w:rsidRDefault="00276398" w:rsidP="00276398">
            <w:pPr>
              <w:suppressAutoHyphens/>
              <w:spacing w:after="0" w:line="240" w:lineRule="auto"/>
              <w:jc w:val="center"/>
              <w:rPr>
                <w:rFonts w:ascii="Times New Roman" w:eastAsia="Times New Roman" w:hAnsi="Times New Roman" w:cs="Times New Roman"/>
                <w:color w:val="000000"/>
                <w:sz w:val="24"/>
                <w:szCs w:val="24"/>
                <w:lang w:val="ru-RU"/>
              </w:rPr>
            </w:pPr>
            <w:proofErr w:type="spellStart"/>
            <w:r w:rsidRPr="00276398">
              <w:rPr>
                <w:rFonts w:ascii="Times New Roman" w:eastAsia="Times New Roman" w:hAnsi="Times New Roman" w:cs="Times New Roman"/>
                <w:color w:val="000000"/>
                <w:sz w:val="24"/>
                <w:szCs w:val="24"/>
                <w:lang w:val="ru-RU"/>
              </w:rPr>
              <w:t>Reproduktīvā</w:t>
            </w:r>
            <w:proofErr w:type="spellEnd"/>
            <w:r w:rsidRPr="00276398">
              <w:rPr>
                <w:rFonts w:ascii="Times New Roman" w:eastAsia="Times New Roman" w:hAnsi="Times New Roman" w:cs="Times New Roman"/>
                <w:color w:val="000000"/>
                <w:sz w:val="24"/>
                <w:szCs w:val="24"/>
                <w:lang w:val="ru-RU"/>
              </w:rPr>
              <w:t xml:space="preserve"> </w:t>
            </w:r>
            <w:proofErr w:type="spellStart"/>
            <w:r w:rsidRPr="00276398">
              <w:rPr>
                <w:rFonts w:ascii="Times New Roman" w:eastAsia="Times New Roman" w:hAnsi="Times New Roman" w:cs="Times New Roman"/>
                <w:color w:val="000000"/>
                <w:sz w:val="24"/>
                <w:szCs w:val="24"/>
                <w:lang w:val="ru-RU"/>
              </w:rPr>
              <w:t>darbība</w:t>
            </w:r>
            <w:proofErr w:type="spellEnd"/>
            <w:r w:rsidRPr="00276398">
              <w:rPr>
                <w:rFonts w:ascii="Times New Roman" w:eastAsia="Times New Roman" w:hAnsi="Times New Roman" w:cs="Times New Roman"/>
                <w:color w:val="000000"/>
                <w:sz w:val="24"/>
                <w:szCs w:val="24"/>
                <w:lang w:val="ru-RU"/>
              </w:rPr>
              <w:t xml:space="preserve">: </w:t>
            </w:r>
            <w:proofErr w:type="spellStart"/>
            <w:r w:rsidRPr="00276398">
              <w:rPr>
                <w:rFonts w:ascii="Times New Roman" w:eastAsia="Times New Roman" w:hAnsi="Times New Roman" w:cs="Times New Roman"/>
                <w:color w:val="000000"/>
                <w:sz w:val="24"/>
                <w:szCs w:val="24"/>
                <w:lang w:val="ru-RU"/>
              </w:rPr>
              <w:t>spēj</w:t>
            </w:r>
            <w:proofErr w:type="spellEnd"/>
            <w:r w:rsidRPr="00276398">
              <w:rPr>
                <w:rFonts w:ascii="Times New Roman" w:eastAsia="Times New Roman" w:hAnsi="Times New Roman" w:cs="Times New Roman"/>
                <w:color w:val="000000"/>
                <w:sz w:val="24"/>
                <w:szCs w:val="24"/>
                <w:lang w:val="ru-RU"/>
              </w:rPr>
              <w:t xml:space="preserve"> </w:t>
            </w:r>
            <w:proofErr w:type="spellStart"/>
            <w:r w:rsidRPr="00276398">
              <w:rPr>
                <w:rFonts w:ascii="Times New Roman" w:eastAsia="Times New Roman" w:hAnsi="Times New Roman" w:cs="Times New Roman"/>
                <w:color w:val="000000"/>
                <w:sz w:val="24"/>
                <w:szCs w:val="24"/>
                <w:lang w:val="ru-RU"/>
              </w:rPr>
              <w:t>izmantot</w:t>
            </w:r>
            <w:proofErr w:type="spellEnd"/>
            <w:r w:rsidRPr="00276398">
              <w:rPr>
                <w:rFonts w:ascii="Times New Roman" w:eastAsia="Times New Roman" w:hAnsi="Times New Roman" w:cs="Times New Roman"/>
                <w:color w:val="000000"/>
                <w:sz w:val="24"/>
                <w:szCs w:val="24"/>
                <w:lang w:val="ru-RU"/>
              </w:rPr>
              <w:t xml:space="preserve"> </w:t>
            </w:r>
            <w:proofErr w:type="spellStart"/>
            <w:r w:rsidRPr="00276398">
              <w:rPr>
                <w:rFonts w:ascii="Times New Roman" w:eastAsia="Times New Roman" w:hAnsi="Times New Roman" w:cs="Times New Roman"/>
                <w:color w:val="000000"/>
                <w:sz w:val="24"/>
                <w:szCs w:val="24"/>
                <w:lang w:val="ru-RU"/>
              </w:rPr>
              <w:t>iegūtās</w:t>
            </w:r>
            <w:proofErr w:type="spellEnd"/>
            <w:r w:rsidRPr="00276398">
              <w:rPr>
                <w:rFonts w:ascii="Times New Roman" w:eastAsia="Times New Roman" w:hAnsi="Times New Roman" w:cs="Times New Roman"/>
                <w:color w:val="000000"/>
                <w:sz w:val="24"/>
                <w:szCs w:val="24"/>
                <w:lang w:val="ru-RU"/>
              </w:rPr>
              <w:t xml:space="preserve"> </w:t>
            </w:r>
            <w:proofErr w:type="spellStart"/>
            <w:r w:rsidRPr="00276398">
              <w:rPr>
                <w:rFonts w:ascii="Times New Roman" w:eastAsia="Times New Roman" w:hAnsi="Times New Roman" w:cs="Times New Roman"/>
                <w:color w:val="000000"/>
                <w:sz w:val="24"/>
                <w:szCs w:val="24"/>
                <w:lang w:val="ru-RU"/>
              </w:rPr>
              <w:t>zināšanas</w:t>
            </w:r>
            <w:proofErr w:type="spellEnd"/>
            <w:r w:rsidRPr="00276398">
              <w:rPr>
                <w:rFonts w:ascii="Times New Roman" w:eastAsia="Times New Roman" w:hAnsi="Times New Roman" w:cs="Times New Roman"/>
                <w:color w:val="000000"/>
                <w:sz w:val="24"/>
                <w:szCs w:val="24"/>
                <w:lang w:val="ru-RU"/>
              </w:rPr>
              <w:t xml:space="preserve"> </w:t>
            </w:r>
            <w:proofErr w:type="spellStart"/>
            <w:r w:rsidRPr="00276398">
              <w:rPr>
                <w:rFonts w:ascii="Times New Roman" w:eastAsia="Times New Roman" w:hAnsi="Times New Roman" w:cs="Times New Roman"/>
                <w:color w:val="000000"/>
                <w:sz w:val="24"/>
                <w:szCs w:val="24"/>
                <w:lang w:val="ru-RU"/>
              </w:rPr>
              <w:t>un</w:t>
            </w:r>
            <w:proofErr w:type="spellEnd"/>
            <w:r w:rsidRPr="00276398">
              <w:rPr>
                <w:rFonts w:ascii="Times New Roman" w:eastAsia="Times New Roman" w:hAnsi="Times New Roman" w:cs="Times New Roman"/>
                <w:color w:val="000000"/>
                <w:sz w:val="24"/>
                <w:szCs w:val="24"/>
                <w:lang w:val="ru-RU"/>
              </w:rPr>
              <w:t xml:space="preserve"> </w:t>
            </w:r>
            <w:proofErr w:type="spellStart"/>
            <w:r w:rsidRPr="00276398">
              <w:rPr>
                <w:rFonts w:ascii="Times New Roman" w:eastAsia="Times New Roman" w:hAnsi="Times New Roman" w:cs="Times New Roman"/>
                <w:color w:val="000000"/>
                <w:sz w:val="24"/>
                <w:szCs w:val="24"/>
                <w:lang w:val="ru-RU"/>
              </w:rPr>
              <w:t>darbības</w:t>
            </w:r>
            <w:proofErr w:type="spellEnd"/>
            <w:r w:rsidRPr="00276398">
              <w:rPr>
                <w:rFonts w:ascii="Times New Roman" w:eastAsia="Times New Roman" w:hAnsi="Times New Roman" w:cs="Times New Roman"/>
                <w:color w:val="000000"/>
                <w:sz w:val="24"/>
                <w:szCs w:val="24"/>
                <w:lang w:val="ru-RU"/>
              </w:rPr>
              <w:t xml:space="preserve"> </w:t>
            </w:r>
            <w:proofErr w:type="spellStart"/>
            <w:r w:rsidRPr="00276398">
              <w:rPr>
                <w:rFonts w:ascii="Times New Roman" w:eastAsia="Times New Roman" w:hAnsi="Times New Roman" w:cs="Times New Roman"/>
                <w:color w:val="000000"/>
                <w:sz w:val="24"/>
                <w:szCs w:val="24"/>
                <w:lang w:val="ru-RU"/>
              </w:rPr>
              <w:t>veidus</w:t>
            </w:r>
            <w:proofErr w:type="spellEnd"/>
            <w:r w:rsidRPr="00276398">
              <w:rPr>
                <w:rFonts w:ascii="Times New Roman" w:eastAsia="Times New Roman" w:hAnsi="Times New Roman" w:cs="Times New Roman"/>
                <w:color w:val="000000"/>
                <w:sz w:val="24"/>
                <w:szCs w:val="24"/>
                <w:lang w:val="ru-RU"/>
              </w:rPr>
              <w:t xml:space="preserve"> </w:t>
            </w:r>
            <w:proofErr w:type="spellStart"/>
            <w:r w:rsidRPr="00276398">
              <w:rPr>
                <w:rFonts w:ascii="Times New Roman" w:eastAsia="Times New Roman" w:hAnsi="Times New Roman" w:cs="Times New Roman"/>
                <w:color w:val="000000"/>
                <w:sz w:val="24"/>
                <w:szCs w:val="24"/>
                <w:lang w:val="ru-RU"/>
              </w:rPr>
              <w:t>pēc</w:t>
            </w:r>
            <w:proofErr w:type="spellEnd"/>
            <w:r w:rsidRPr="00276398">
              <w:rPr>
                <w:rFonts w:ascii="Times New Roman" w:eastAsia="Times New Roman" w:hAnsi="Times New Roman" w:cs="Times New Roman"/>
                <w:color w:val="000000"/>
                <w:sz w:val="24"/>
                <w:szCs w:val="24"/>
                <w:lang w:val="ru-RU"/>
              </w:rPr>
              <w:t xml:space="preserve"> </w:t>
            </w:r>
            <w:proofErr w:type="spellStart"/>
            <w:r w:rsidRPr="00276398">
              <w:rPr>
                <w:rFonts w:ascii="Times New Roman" w:eastAsia="Times New Roman" w:hAnsi="Times New Roman" w:cs="Times New Roman"/>
                <w:color w:val="000000"/>
                <w:sz w:val="24"/>
                <w:szCs w:val="24"/>
                <w:lang w:val="ru-RU"/>
              </w:rPr>
              <w:t>parauga</w:t>
            </w:r>
            <w:proofErr w:type="spellEnd"/>
            <w:r w:rsidRPr="00276398">
              <w:rPr>
                <w:rFonts w:ascii="Times New Roman" w:eastAsia="Times New Roman" w:hAnsi="Times New Roman" w:cs="Times New Roman"/>
                <w:color w:val="000000"/>
                <w:sz w:val="24"/>
                <w:szCs w:val="24"/>
                <w:lang w:val="ru-RU"/>
              </w:rPr>
              <w:t xml:space="preserve"> </w:t>
            </w:r>
            <w:proofErr w:type="spellStart"/>
            <w:r w:rsidRPr="00276398">
              <w:rPr>
                <w:rFonts w:ascii="Times New Roman" w:eastAsia="Times New Roman" w:hAnsi="Times New Roman" w:cs="Times New Roman"/>
                <w:color w:val="000000"/>
                <w:sz w:val="24"/>
                <w:szCs w:val="24"/>
                <w:lang w:val="ru-RU"/>
              </w:rPr>
              <w:t>vai</w:t>
            </w:r>
            <w:proofErr w:type="spellEnd"/>
            <w:r w:rsidRPr="00276398">
              <w:rPr>
                <w:rFonts w:ascii="Times New Roman" w:eastAsia="Times New Roman" w:hAnsi="Times New Roman" w:cs="Times New Roman"/>
                <w:color w:val="000000"/>
                <w:sz w:val="24"/>
                <w:szCs w:val="24"/>
                <w:lang w:val="ru-RU"/>
              </w:rPr>
              <w:t xml:space="preserve"> </w:t>
            </w:r>
            <w:proofErr w:type="spellStart"/>
            <w:r w:rsidRPr="00276398">
              <w:rPr>
                <w:rFonts w:ascii="Times New Roman" w:eastAsia="Times New Roman" w:hAnsi="Times New Roman" w:cs="Times New Roman"/>
                <w:color w:val="000000"/>
                <w:sz w:val="24"/>
                <w:szCs w:val="24"/>
                <w:lang w:val="ru-RU"/>
              </w:rPr>
              <w:t>variatīvi</w:t>
            </w:r>
            <w:proofErr w:type="spellEnd"/>
            <w:r w:rsidRPr="00276398">
              <w:rPr>
                <w:rFonts w:ascii="Times New Roman" w:eastAsia="Times New Roman" w:hAnsi="Times New Roman" w:cs="Times New Roman"/>
                <w:color w:val="000000"/>
                <w:sz w:val="24"/>
                <w:szCs w:val="24"/>
                <w:lang w:val="ru-RU"/>
              </w:rPr>
              <w:t xml:space="preserve">. </w:t>
            </w:r>
            <w:proofErr w:type="spellStart"/>
            <w:r w:rsidRPr="00276398">
              <w:rPr>
                <w:rFonts w:ascii="Times New Roman" w:eastAsia="Times New Roman" w:hAnsi="Times New Roman" w:cs="Times New Roman"/>
                <w:color w:val="000000"/>
                <w:sz w:val="24"/>
                <w:szCs w:val="24"/>
                <w:lang w:val="ru-RU"/>
              </w:rPr>
              <w:t>Atveido</w:t>
            </w:r>
            <w:proofErr w:type="spellEnd"/>
            <w:r w:rsidRPr="00276398">
              <w:rPr>
                <w:rFonts w:ascii="Times New Roman" w:eastAsia="Times New Roman" w:hAnsi="Times New Roman" w:cs="Times New Roman"/>
                <w:color w:val="000000"/>
                <w:sz w:val="24"/>
                <w:szCs w:val="24"/>
                <w:lang w:val="ru-RU"/>
              </w:rPr>
              <w:t xml:space="preserve">, </w:t>
            </w:r>
            <w:proofErr w:type="spellStart"/>
            <w:r w:rsidRPr="00276398">
              <w:rPr>
                <w:rFonts w:ascii="Times New Roman" w:eastAsia="Times New Roman" w:hAnsi="Times New Roman" w:cs="Times New Roman"/>
                <w:color w:val="000000"/>
                <w:sz w:val="24"/>
                <w:szCs w:val="24"/>
                <w:lang w:val="ru-RU"/>
              </w:rPr>
              <w:t>reproducē</w:t>
            </w:r>
            <w:proofErr w:type="spellEnd"/>
            <w:r w:rsidRPr="00276398">
              <w:rPr>
                <w:rFonts w:ascii="Times New Roman" w:eastAsia="Times New Roman" w:hAnsi="Times New Roman" w:cs="Times New Roman"/>
                <w:color w:val="000000"/>
                <w:sz w:val="24"/>
                <w:szCs w:val="24"/>
                <w:lang w:val="ru-RU"/>
              </w:rPr>
              <w:t xml:space="preserve">, </w:t>
            </w:r>
            <w:proofErr w:type="spellStart"/>
            <w:r w:rsidRPr="00276398">
              <w:rPr>
                <w:rFonts w:ascii="Times New Roman" w:eastAsia="Times New Roman" w:hAnsi="Times New Roman" w:cs="Times New Roman"/>
                <w:color w:val="000000"/>
                <w:sz w:val="24"/>
                <w:szCs w:val="24"/>
                <w:lang w:val="ru-RU"/>
              </w:rPr>
              <w:t>balstās</w:t>
            </w:r>
            <w:proofErr w:type="spellEnd"/>
            <w:r w:rsidRPr="00276398">
              <w:rPr>
                <w:rFonts w:ascii="Times New Roman" w:eastAsia="Times New Roman" w:hAnsi="Times New Roman" w:cs="Times New Roman"/>
                <w:color w:val="000000"/>
                <w:sz w:val="24"/>
                <w:szCs w:val="24"/>
                <w:lang w:val="ru-RU"/>
              </w:rPr>
              <w:t xml:space="preserve"> </w:t>
            </w:r>
            <w:proofErr w:type="spellStart"/>
            <w:r w:rsidRPr="00276398">
              <w:rPr>
                <w:rFonts w:ascii="Times New Roman" w:eastAsia="Times New Roman" w:hAnsi="Times New Roman" w:cs="Times New Roman"/>
                <w:color w:val="000000"/>
                <w:sz w:val="24"/>
                <w:szCs w:val="24"/>
                <w:lang w:val="ru-RU"/>
              </w:rPr>
              <w:t>uz</w:t>
            </w:r>
            <w:proofErr w:type="spellEnd"/>
            <w:r w:rsidRPr="00276398">
              <w:rPr>
                <w:rFonts w:ascii="Times New Roman" w:eastAsia="Times New Roman" w:hAnsi="Times New Roman" w:cs="Times New Roman"/>
                <w:color w:val="000000"/>
                <w:sz w:val="24"/>
                <w:szCs w:val="24"/>
                <w:lang w:val="ru-RU"/>
              </w:rPr>
              <w:t xml:space="preserve"> </w:t>
            </w:r>
            <w:proofErr w:type="spellStart"/>
            <w:r w:rsidRPr="00276398">
              <w:rPr>
                <w:rFonts w:ascii="Times New Roman" w:eastAsia="Times New Roman" w:hAnsi="Times New Roman" w:cs="Times New Roman"/>
                <w:color w:val="000000"/>
                <w:sz w:val="24"/>
                <w:szCs w:val="24"/>
                <w:lang w:val="ru-RU"/>
              </w:rPr>
              <w:t>atmiņu</w:t>
            </w:r>
            <w:proofErr w:type="spellEnd"/>
            <w:r w:rsidRPr="00276398">
              <w:rPr>
                <w:rFonts w:ascii="Times New Roman" w:eastAsia="Times New Roman" w:hAnsi="Times New Roman" w:cs="Times New Roman"/>
                <w:color w:val="000000"/>
                <w:sz w:val="24"/>
                <w:szCs w:val="24"/>
                <w:lang w:val="ru-RU"/>
              </w:rPr>
              <w:t xml:space="preserve">, </w:t>
            </w:r>
            <w:proofErr w:type="spellStart"/>
            <w:r w:rsidRPr="00276398">
              <w:rPr>
                <w:rFonts w:ascii="Times New Roman" w:eastAsia="Times New Roman" w:hAnsi="Times New Roman" w:cs="Times New Roman"/>
                <w:color w:val="000000"/>
                <w:sz w:val="24"/>
                <w:szCs w:val="24"/>
                <w:lang w:val="ru-RU"/>
              </w:rPr>
              <w:t>reproduktīvo</w:t>
            </w:r>
            <w:proofErr w:type="spellEnd"/>
            <w:r w:rsidRPr="00276398">
              <w:rPr>
                <w:rFonts w:ascii="Times New Roman" w:eastAsia="Times New Roman" w:hAnsi="Times New Roman" w:cs="Times New Roman"/>
                <w:color w:val="000000"/>
                <w:sz w:val="24"/>
                <w:szCs w:val="24"/>
                <w:lang w:val="ru-RU"/>
              </w:rPr>
              <w:t xml:space="preserve"> </w:t>
            </w:r>
            <w:proofErr w:type="spellStart"/>
            <w:r w:rsidRPr="00276398">
              <w:rPr>
                <w:rFonts w:ascii="Times New Roman" w:eastAsia="Times New Roman" w:hAnsi="Times New Roman" w:cs="Times New Roman"/>
                <w:color w:val="000000"/>
                <w:sz w:val="24"/>
                <w:szCs w:val="24"/>
                <w:lang w:val="ru-RU"/>
              </w:rPr>
              <w:t>domāšanu</w:t>
            </w:r>
            <w:proofErr w:type="spellEnd"/>
          </w:p>
        </w:tc>
        <w:tc>
          <w:tcPr>
            <w:tcW w:w="2362" w:type="dxa"/>
            <w:gridSpan w:val="3"/>
            <w:tcMar>
              <w:left w:w="93" w:type="dxa"/>
            </w:tcMar>
            <w:vAlign w:val="center"/>
          </w:tcPr>
          <w:p w:rsidR="00276398" w:rsidRPr="00276398" w:rsidRDefault="00276398" w:rsidP="00276398">
            <w:pPr>
              <w:suppressAutoHyphens/>
              <w:spacing w:after="0" w:line="240" w:lineRule="auto"/>
              <w:jc w:val="center"/>
              <w:rPr>
                <w:rFonts w:ascii="Times New Roman" w:eastAsia="Times New Roman" w:hAnsi="Times New Roman" w:cs="Times New Roman"/>
                <w:color w:val="000000"/>
                <w:sz w:val="24"/>
                <w:szCs w:val="24"/>
                <w:lang w:val="ru-RU"/>
              </w:rPr>
            </w:pPr>
            <w:proofErr w:type="spellStart"/>
            <w:r w:rsidRPr="00276398">
              <w:rPr>
                <w:rFonts w:ascii="Times New Roman" w:eastAsia="Times New Roman" w:hAnsi="Times New Roman" w:cs="Times New Roman"/>
                <w:color w:val="000000"/>
                <w:sz w:val="24"/>
                <w:szCs w:val="24"/>
                <w:lang w:val="ru-RU"/>
              </w:rPr>
              <w:t>Reproduktīvā</w:t>
            </w:r>
            <w:proofErr w:type="spellEnd"/>
            <w:r w:rsidRPr="00276398">
              <w:rPr>
                <w:rFonts w:ascii="Times New Roman" w:eastAsia="Times New Roman" w:hAnsi="Times New Roman" w:cs="Times New Roman"/>
                <w:color w:val="000000"/>
                <w:sz w:val="24"/>
                <w:szCs w:val="24"/>
                <w:lang w:val="ru-RU"/>
              </w:rPr>
              <w:t xml:space="preserve"> </w:t>
            </w:r>
            <w:proofErr w:type="spellStart"/>
            <w:r w:rsidRPr="00276398">
              <w:rPr>
                <w:rFonts w:ascii="Times New Roman" w:eastAsia="Times New Roman" w:hAnsi="Times New Roman" w:cs="Times New Roman"/>
                <w:color w:val="000000"/>
                <w:sz w:val="24"/>
                <w:szCs w:val="24"/>
                <w:lang w:val="ru-RU"/>
              </w:rPr>
              <w:t>darbība</w:t>
            </w:r>
            <w:proofErr w:type="spellEnd"/>
            <w:r w:rsidRPr="00276398">
              <w:rPr>
                <w:rFonts w:ascii="Times New Roman" w:eastAsia="Times New Roman" w:hAnsi="Times New Roman" w:cs="Times New Roman"/>
                <w:color w:val="000000"/>
                <w:sz w:val="24"/>
                <w:szCs w:val="24"/>
                <w:lang w:val="ru-RU"/>
              </w:rPr>
              <w:t xml:space="preserve">: </w:t>
            </w:r>
            <w:proofErr w:type="spellStart"/>
            <w:r w:rsidRPr="00276398">
              <w:rPr>
                <w:rFonts w:ascii="Times New Roman" w:eastAsia="Times New Roman" w:hAnsi="Times New Roman" w:cs="Times New Roman"/>
                <w:color w:val="000000"/>
                <w:sz w:val="24"/>
                <w:szCs w:val="24"/>
                <w:lang w:val="ru-RU"/>
              </w:rPr>
              <w:t>pārejas</w:t>
            </w:r>
            <w:proofErr w:type="spellEnd"/>
            <w:r w:rsidRPr="00276398">
              <w:rPr>
                <w:rFonts w:ascii="Times New Roman" w:eastAsia="Times New Roman" w:hAnsi="Times New Roman" w:cs="Times New Roman"/>
                <w:color w:val="000000"/>
                <w:sz w:val="24"/>
                <w:szCs w:val="24"/>
                <w:lang w:val="ru-RU"/>
              </w:rPr>
              <w:t xml:space="preserve"> </w:t>
            </w:r>
            <w:proofErr w:type="spellStart"/>
            <w:r w:rsidRPr="00276398">
              <w:rPr>
                <w:rFonts w:ascii="Times New Roman" w:eastAsia="Times New Roman" w:hAnsi="Times New Roman" w:cs="Times New Roman"/>
                <w:color w:val="000000"/>
                <w:sz w:val="24"/>
                <w:szCs w:val="24"/>
                <w:lang w:val="ru-RU"/>
              </w:rPr>
              <w:t>līmenis</w:t>
            </w:r>
            <w:proofErr w:type="spellEnd"/>
            <w:r w:rsidRPr="00276398">
              <w:rPr>
                <w:rFonts w:ascii="Times New Roman" w:eastAsia="Times New Roman" w:hAnsi="Times New Roman" w:cs="Times New Roman"/>
                <w:color w:val="000000"/>
                <w:sz w:val="24"/>
                <w:szCs w:val="24"/>
                <w:lang w:val="ru-RU"/>
              </w:rPr>
              <w:t xml:space="preserve"> </w:t>
            </w:r>
            <w:proofErr w:type="spellStart"/>
            <w:r w:rsidRPr="00276398">
              <w:rPr>
                <w:rFonts w:ascii="Times New Roman" w:eastAsia="Times New Roman" w:hAnsi="Times New Roman" w:cs="Times New Roman"/>
                <w:color w:val="000000"/>
                <w:sz w:val="24"/>
                <w:szCs w:val="24"/>
                <w:lang w:val="ru-RU"/>
              </w:rPr>
              <w:t>no</w:t>
            </w:r>
            <w:proofErr w:type="spellEnd"/>
            <w:r w:rsidRPr="00276398">
              <w:rPr>
                <w:rFonts w:ascii="Times New Roman" w:eastAsia="Times New Roman" w:hAnsi="Times New Roman" w:cs="Times New Roman"/>
                <w:color w:val="000000"/>
                <w:sz w:val="24"/>
                <w:szCs w:val="24"/>
                <w:lang w:val="ru-RU"/>
              </w:rPr>
              <w:t xml:space="preserve"> </w:t>
            </w:r>
            <w:proofErr w:type="spellStart"/>
            <w:r w:rsidRPr="00276398">
              <w:rPr>
                <w:rFonts w:ascii="Times New Roman" w:eastAsia="Times New Roman" w:hAnsi="Times New Roman" w:cs="Times New Roman"/>
                <w:color w:val="000000"/>
                <w:sz w:val="24"/>
                <w:szCs w:val="24"/>
                <w:lang w:val="ru-RU"/>
              </w:rPr>
              <w:t>reproduktīvās</w:t>
            </w:r>
            <w:proofErr w:type="spellEnd"/>
            <w:r w:rsidRPr="00276398">
              <w:rPr>
                <w:rFonts w:ascii="Times New Roman" w:eastAsia="Times New Roman" w:hAnsi="Times New Roman" w:cs="Times New Roman"/>
                <w:color w:val="000000"/>
                <w:sz w:val="24"/>
                <w:szCs w:val="24"/>
                <w:lang w:val="ru-RU"/>
              </w:rPr>
              <w:t xml:space="preserve"> </w:t>
            </w:r>
            <w:proofErr w:type="spellStart"/>
            <w:r w:rsidRPr="00276398">
              <w:rPr>
                <w:rFonts w:ascii="Times New Roman" w:eastAsia="Times New Roman" w:hAnsi="Times New Roman" w:cs="Times New Roman"/>
                <w:color w:val="000000"/>
                <w:sz w:val="24"/>
                <w:szCs w:val="24"/>
                <w:lang w:val="ru-RU"/>
              </w:rPr>
              <w:t>domāšanas</w:t>
            </w:r>
            <w:proofErr w:type="spellEnd"/>
            <w:r w:rsidRPr="00276398">
              <w:rPr>
                <w:rFonts w:ascii="Times New Roman" w:eastAsia="Times New Roman" w:hAnsi="Times New Roman" w:cs="Times New Roman"/>
                <w:color w:val="000000"/>
                <w:sz w:val="24"/>
                <w:szCs w:val="24"/>
                <w:lang w:val="ru-RU"/>
              </w:rPr>
              <w:t xml:space="preserve"> </w:t>
            </w:r>
            <w:proofErr w:type="spellStart"/>
            <w:r w:rsidRPr="00276398">
              <w:rPr>
                <w:rFonts w:ascii="Times New Roman" w:eastAsia="Times New Roman" w:hAnsi="Times New Roman" w:cs="Times New Roman"/>
                <w:color w:val="000000"/>
                <w:sz w:val="24"/>
                <w:szCs w:val="24"/>
                <w:lang w:val="ru-RU"/>
              </w:rPr>
              <w:t>uz</w:t>
            </w:r>
            <w:proofErr w:type="spellEnd"/>
            <w:r w:rsidRPr="00276398">
              <w:rPr>
                <w:rFonts w:ascii="Times New Roman" w:eastAsia="Times New Roman" w:hAnsi="Times New Roman" w:cs="Times New Roman"/>
                <w:color w:val="000000"/>
                <w:sz w:val="24"/>
                <w:szCs w:val="24"/>
                <w:lang w:val="ru-RU"/>
              </w:rPr>
              <w:t xml:space="preserve"> </w:t>
            </w:r>
            <w:proofErr w:type="spellStart"/>
            <w:r w:rsidRPr="00276398">
              <w:rPr>
                <w:rFonts w:ascii="Times New Roman" w:eastAsia="Times New Roman" w:hAnsi="Times New Roman" w:cs="Times New Roman"/>
                <w:color w:val="000000"/>
                <w:sz w:val="24"/>
                <w:szCs w:val="24"/>
                <w:lang w:val="ru-RU"/>
              </w:rPr>
              <w:t>produktīvo</w:t>
            </w:r>
            <w:proofErr w:type="spellEnd"/>
            <w:r w:rsidRPr="00276398">
              <w:rPr>
                <w:rFonts w:ascii="Times New Roman" w:eastAsia="Times New Roman" w:hAnsi="Times New Roman" w:cs="Times New Roman"/>
                <w:color w:val="000000"/>
                <w:sz w:val="24"/>
                <w:szCs w:val="24"/>
                <w:lang w:val="ru-RU"/>
              </w:rPr>
              <w:t xml:space="preserve"> </w:t>
            </w:r>
            <w:proofErr w:type="spellStart"/>
            <w:r w:rsidRPr="00276398">
              <w:rPr>
                <w:rFonts w:ascii="Times New Roman" w:eastAsia="Times New Roman" w:hAnsi="Times New Roman" w:cs="Times New Roman"/>
                <w:color w:val="000000"/>
                <w:sz w:val="24"/>
                <w:szCs w:val="24"/>
                <w:lang w:val="ru-RU"/>
              </w:rPr>
              <w:t>domāšanas</w:t>
            </w:r>
            <w:proofErr w:type="spellEnd"/>
            <w:r w:rsidRPr="00276398">
              <w:rPr>
                <w:rFonts w:ascii="Times New Roman" w:eastAsia="Times New Roman" w:hAnsi="Times New Roman" w:cs="Times New Roman"/>
                <w:color w:val="000000"/>
                <w:sz w:val="24"/>
                <w:szCs w:val="24"/>
                <w:lang w:val="ru-RU"/>
              </w:rPr>
              <w:t xml:space="preserve"> </w:t>
            </w:r>
            <w:proofErr w:type="spellStart"/>
            <w:r w:rsidRPr="00276398">
              <w:rPr>
                <w:rFonts w:ascii="Times New Roman" w:eastAsia="Times New Roman" w:hAnsi="Times New Roman" w:cs="Times New Roman"/>
                <w:color w:val="000000"/>
                <w:sz w:val="24"/>
                <w:szCs w:val="24"/>
                <w:lang w:val="ru-RU"/>
              </w:rPr>
              <w:t>līmeni</w:t>
            </w:r>
            <w:proofErr w:type="spellEnd"/>
          </w:p>
        </w:tc>
        <w:tc>
          <w:tcPr>
            <w:tcW w:w="1663" w:type="dxa"/>
            <w:gridSpan w:val="2"/>
            <w:tcMar>
              <w:left w:w="93" w:type="dxa"/>
            </w:tcMar>
            <w:vAlign w:val="center"/>
          </w:tcPr>
          <w:p w:rsidR="00276398" w:rsidRPr="00276398" w:rsidRDefault="00276398" w:rsidP="00276398">
            <w:pPr>
              <w:suppressAutoHyphens/>
              <w:spacing w:after="0" w:line="240" w:lineRule="auto"/>
              <w:jc w:val="center"/>
              <w:rPr>
                <w:rFonts w:ascii="Times New Roman" w:eastAsia="Times New Roman" w:hAnsi="Times New Roman" w:cs="Times New Roman"/>
                <w:color w:val="000000"/>
                <w:sz w:val="24"/>
                <w:szCs w:val="24"/>
                <w:lang w:val="ru-RU"/>
              </w:rPr>
            </w:pPr>
            <w:proofErr w:type="spellStart"/>
            <w:r w:rsidRPr="00276398">
              <w:rPr>
                <w:rFonts w:ascii="Times New Roman" w:eastAsia="Times New Roman" w:hAnsi="Times New Roman" w:cs="Times New Roman"/>
                <w:color w:val="000000"/>
                <w:sz w:val="24"/>
                <w:szCs w:val="24"/>
                <w:lang w:val="ru-RU"/>
              </w:rPr>
              <w:t>Produktīvā</w:t>
            </w:r>
            <w:proofErr w:type="spellEnd"/>
            <w:r w:rsidRPr="00276398">
              <w:rPr>
                <w:rFonts w:ascii="Times New Roman" w:eastAsia="Times New Roman" w:hAnsi="Times New Roman" w:cs="Times New Roman"/>
                <w:color w:val="000000"/>
                <w:sz w:val="24"/>
                <w:szCs w:val="24"/>
                <w:lang w:val="ru-RU"/>
              </w:rPr>
              <w:t xml:space="preserve"> </w:t>
            </w:r>
            <w:proofErr w:type="spellStart"/>
            <w:r w:rsidRPr="00276398">
              <w:rPr>
                <w:rFonts w:ascii="Times New Roman" w:eastAsia="Times New Roman" w:hAnsi="Times New Roman" w:cs="Times New Roman"/>
                <w:color w:val="000000"/>
                <w:sz w:val="24"/>
                <w:szCs w:val="24"/>
                <w:lang w:val="ru-RU"/>
              </w:rPr>
              <w:t>darbība</w:t>
            </w:r>
            <w:proofErr w:type="spellEnd"/>
            <w:r w:rsidRPr="00276398">
              <w:rPr>
                <w:rFonts w:ascii="Times New Roman" w:eastAsia="Times New Roman" w:hAnsi="Times New Roman" w:cs="Times New Roman"/>
                <w:color w:val="000000"/>
                <w:sz w:val="24"/>
                <w:szCs w:val="24"/>
                <w:lang w:val="ru-RU"/>
              </w:rPr>
              <w:t xml:space="preserve">: </w:t>
            </w:r>
            <w:proofErr w:type="spellStart"/>
            <w:r w:rsidRPr="00276398">
              <w:rPr>
                <w:rFonts w:ascii="Times New Roman" w:eastAsia="Times New Roman" w:hAnsi="Times New Roman" w:cs="Times New Roman"/>
                <w:color w:val="000000"/>
                <w:sz w:val="24"/>
                <w:szCs w:val="24"/>
                <w:lang w:val="ru-RU"/>
              </w:rPr>
              <w:t>spēj</w:t>
            </w:r>
            <w:proofErr w:type="spellEnd"/>
            <w:r w:rsidRPr="00276398">
              <w:rPr>
                <w:rFonts w:ascii="Times New Roman" w:eastAsia="Times New Roman" w:hAnsi="Times New Roman" w:cs="Times New Roman"/>
                <w:color w:val="000000"/>
                <w:sz w:val="24"/>
                <w:szCs w:val="24"/>
                <w:lang w:val="ru-RU"/>
              </w:rPr>
              <w:t xml:space="preserve"> </w:t>
            </w:r>
            <w:proofErr w:type="spellStart"/>
            <w:r w:rsidRPr="00276398">
              <w:rPr>
                <w:rFonts w:ascii="Times New Roman" w:eastAsia="Times New Roman" w:hAnsi="Times New Roman" w:cs="Times New Roman"/>
                <w:color w:val="000000"/>
                <w:sz w:val="24"/>
                <w:szCs w:val="24"/>
                <w:lang w:val="ru-RU"/>
              </w:rPr>
              <w:t>iegūtās</w:t>
            </w:r>
            <w:proofErr w:type="spellEnd"/>
            <w:r w:rsidRPr="00276398">
              <w:rPr>
                <w:rFonts w:ascii="Times New Roman" w:eastAsia="Times New Roman" w:hAnsi="Times New Roman" w:cs="Times New Roman"/>
                <w:color w:val="000000"/>
                <w:sz w:val="24"/>
                <w:szCs w:val="24"/>
                <w:lang w:val="ru-RU"/>
              </w:rPr>
              <w:t xml:space="preserve"> </w:t>
            </w:r>
            <w:proofErr w:type="spellStart"/>
            <w:r w:rsidRPr="00276398">
              <w:rPr>
                <w:rFonts w:ascii="Times New Roman" w:eastAsia="Times New Roman" w:hAnsi="Times New Roman" w:cs="Times New Roman"/>
                <w:color w:val="000000"/>
                <w:sz w:val="24"/>
                <w:szCs w:val="24"/>
                <w:lang w:val="ru-RU"/>
              </w:rPr>
              <w:t>zināšanas</w:t>
            </w:r>
            <w:proofErr w:type="spellEnd"/>
            <w:r w:rsidRPr="00276398">
              <w:rPr>
                <w:rFonts w:ascii="Times New Roman" w:eastAsia="Times New Roman" w:hAnsi="Times New Roman" w:cs="Times New Roman"/>
                <w:color w:val="000000"/>
                <w:sz w:val="24"/>
                <w:szCs w:val="24"/>
                <w:lang w:val="ru-RU"/>
              </w:rPr>
              <w:t xml:space="preserve"> </w:t>
            </w:r>
            <w:proofErr w:type="spellStart"/>
            <w:r w:rsidRPr="00276398">
              <w:rPr>
                <w:rFonts w:ascii="Times New Roman" w:eastAsia="Times New Roman" w:hAnsi="Times New Roman" w:cs="Times New Roman"/>
                <w:color w:val="000000"/>
                <w:sz w:val="24"/>
                <w:szCs w:val="24"/>
                <w:lang w:val="ru-RU"/>
              </w:rPr>
              <w:t>un</w:t>
            </w:r>
            <w:proofErr w:type="spellEnd"/>
            <w:r w:rsidRPr="00276398">
              <w:rPr>
                <w:rFonts w:ascii="Times New Roman" w:eastAsia="Times New Roman" w:hAnsi="Times New Roman" w:cs="Times New Roman"/>
                <w:color w:val="000000"/>
                <w:sz w:val="24"/>
                <w:szCs w:val="24"/>
                <w:lang w:val="ru-RU"/>
              </w:rPr>
              <w:t xml:space="preserve"> </w:t>
            </w:r>
            <w:proofErr w:type="spellStart"/>
            <w:r w:rsidRPr="00276398">
              <w:rPr>
                <w:rFonts w:ascii="Times New Roman" w:eastAsia="Times New Roman" w:hAnsi="Times New Roman" w:cs="Times New Roman"/>
                <w:color w:val="000000"/>
                <w:sz w:val="24"/>
                <w:szCs w:val="24"/>
                <w:lang w:val="ru-RU"/>
              </w:rPr>
              <w:t>prasmes</w:t>
            </w:r>
            <w:proofErr w:type="spellEnd"/>
            <w:r w:rsidRPr="00276398">
              <w:rPr>
                <w:rFonts w:ascii="Times New Roman" w:eastAsia="Times New Roman" w:hAnsi="Times New Roman" w:cs="Times New Roman"/>
                <w:color w:val="000000"/>
                <w:sz w:val="24"/>
                <w:szCs w:val="24"/>
                <w:lang w:val="ru-RU"/>
              </w:rPr>
              <w:t xml:space="preserve"> </w:t>
            </w:r>
            <w:proofErr w:type="spellStart"/>
            <w:r w:rsidRPr="00276398">
              <w:rPr>
                <w:rFonts w:ascii="Times New Roman" w:eastAsia="Times New Roman" w:hAnsi="Times New Roman" w:cs="Times New Roman"/>
                <w:color w:val="000000"/>
                <w:sz w:val="24"/>
                <w:szCs w:val="24"/>
                <w:lang w:val="ru-RU"/>
              </w:rPr>
              <w:t>izmantot</w:t>
            </w:r>
            <w:proofErr w:type="spellEnd"/>
            <w:r w:rsidRPr="00276398">
              <w:rPr>
                <w:rFonts w:ascii="Times New Roman" w:eastAsia="Times New Roman" w:hAnsi="Times New Roman" w:cs="Times New Roman"/>
                <w:color w:val="000000"/>
                <w:sz w:val="24"/>
                <w:szCs w:val="24"/>
                <w:lang w:val="ru-RU"/>
              </w:rPr>
              <w:t xml:space="preserve"> </w:t>
            </w:r>
            <w:proofErr w:type="spellStart"/>
            <w:r w:rsidRPr="00276398">
              <w:rPr>
                <w:rFonts w:ascii="Times New Roman" w:eastAsia="Times New Roman" w:hAnsi="Times New Roman" w:cs="Times New Roman"/>
                <w:color w:val="000000"/>
                <w:sz w:val="24"/>
                <w:szCs w:val="24"/>
                <w:lang w:val="ru-RU"/>
              </w:rPr>
              <w:t>jaunās</w:t>
            </w:r>
            <w:proofErr w:type="spellEnd"/>
            <w:r w:rsidRPr="00276398">
              <w:rPr>
                <w:rFonts w:ascii="Times New Roman" w:eastAsia="Times New Roman" w:hAnsi="Times New Roman" w:cs="Times New Roman"/>
                <w:color w:val="000000"/>
                <w:sz w:val="24"/>
                <w:szCs w:val="24"/>
                <w:lang w:val="ru-RU"/>
              </w:rPr>
              <w:t xml:space="preserve"> </w:t>
            </w:r>
            <w:proofErr w:type="spellStart"/>
            <w:r w:rsidRPr="00276398">
              <w:rPr>
                <w:rFonts w:ascii="Times New Roman" w:eastAsia="Times New Roman" w:hAnsi="Times New Roman" w:cs="Times New Roman"/>
                <w:color w:val="000000"/>
                <w:sz w:val="24"/>
                <w:szCs w:val="24"/>
                <w:lang w:val="ru-RU"/>
              </w:rPr>
              <w:t>mainīgās</w:t>
            </w:r>
            <w:proofErr w:type="spellEnd"/>
            <w:r w:rsidRPr="00276398">
              <w:rPr>
                <w:rFonts w:ascii="Times New Roman" w:eastAsia="Times New Roman" w:hAnsi="Times New Roman" w:cs="Times New Roman"/>
                <w:color w:val="000000"/>
                <w:sz w:val="24"/>
                <w:szCs w:val="24"/>
                <w:lang w:val="ru-RU"/>
              </w:rPr>
              <w:t xml:space="preserve"> </w:t>
            </w:r>
            <w:proofErr w:type="spellStart"/>
            <w:r w:rsidRPr="00276398">
              <w:rPr>
                <w:rFonts w:ascii="Times New Roman" w:eastAsia="Times New Roman" w:hAnsi="Times New Roman" w:cs="Times New Roman"/>
                <w:color w:val="000000"/>
                <w:sz w:val="24"/>
                <w:szCs w:val="24"/>
                <w:lang w:val="ru-RU"/>
              </w:rPr>
              <w:t>situācijās</w:t>
            </w:r>
            <w:proofErr w:type="spellEnd"/>
            <w:r w:rsidRPr="00276398">
              <w:rPr>
                <w:rFonts w:ascii="Times New Roman" w:eastAsia="Times New Roman" w:hAnsi="Times New Roman" w:cs="Times New Roman"/>
                <w:color w:val="000000"/>
                <w:sz w:val="24"/>
                <w:szCs w:val="24"/>
                <w:lang w:val="ru-RU"/>
              </w:rPr>
              <w:t xml:space="preserve">, </w:t>
            </w:r>
            <w:proofErr w:type="spellStart"/>
            <w:r w:rsidRPr="00276398">
              <w:rPr>
                <w:rFonts w:ascii="Times New Roman" w:eastAsia="Times New Roman" w:hAnsi="Times New Roman" w:cs="Times New Roman"/>
                <w:color w:val="000000"/>
                <w:sz w:val="24"/>
                <w:szCs w:val="24"/>
                <w:lang w:val="ru-RU"/>
              </w:rPr>
              <w:t>tādās</w:t>
            </w:r>
            <w:proofErr w:type="spellEnd"/>
            <w:r w:rsidRPr="00276398">
              <w:rPr>
                <w:rFonts w:ascii="Times New Roman" w:eastAsia="Times New Roman" w:hAnsi="Times New Roman" w:cs="Times New Roman"/>
                <w:color w:val="000000"/>
                <w:sz w:val="24"/>
                <w:szCs w:val="24"/>
                <w:lang w:val="ru-RU"/>
              </w:rPr>
              <w:t xml:space="preserve">, </w:t>
            </w:r>
            <w:proofErr w:type="spellStart"/>
            <w:r w:rsidRPr="00276398">
              <w:rPr>
                <w:rFonts w:ascii="Times New Roman" w:eastAsia="Times New Roman" w:hAnsi="Times New Roman" w:cs="Times New Roman"/>
                <w:color w:val="000000"/>
                <w:sz w:val="24"/>
                <w:szCs w:val="24"/>
                <w:lang w:val="ru-RU"/>
              </w:rPr>
              <w:t>kurās</w:t>
            </w:r>
            <w:proofErr w:type="spellEnd"/>
            <w:r w:rsidRPr="00276398">
              <w:rPr>
                <w:rFonts w:ascii="Times New Roman" w:eastAsia="Times New Roman" w:hAnsi="Times New Roman" w:cs="Times New Roman"/>
                <w:color w:val="000000"/>
                <w:sz w:val="24"/>
                <w:szCs w:val="24"/>
                <w:lang w:val="ru-RU"/>
              </w:rPr>
              <w:t xml:space="preserve"> </w:t>
            </w:r>
            <w:proofErr w:type="spellStart"/>
            <w:r w:rsidRPr="00276398">
              <w:rPr>
                <w:rFonts w:ascii="Times New Roman" w:eastAsia="Times New Roman" w:hAnsi="Times New Roman" w:cs="Times New Roman"/>
                <w:color w:val="000000"/>
                <w:sz w:val="24"/>
                <w:szCs w:val="24"/>
                <w:lang w:val="ru-RU"/>
              </w:rPr>
              <w:t>jāveic</w:t>
            </w:r>
            <w:proofErr w:type="spellEnd"/>
            <w:r w:rsidRPr="00276398">
              <w:rPr>
                <w:rFonts w:ascii="Times New Roman" w:eastAsia="Times New Roman" w:hAnsi="Times New Roman" w:cs="Times New Roman"/>
                <w:color w:val="000000"/>
                <w:sz w:val="24"/>
                <w:szCs w:val="24"/>
                <w:lang w:val="ru-RU"/>
              </w:rPr>
              <w:t xml:space="preserve"> </w:t>
            </w:r>
            <w:proofErr w:type="spellStart"/>
            <w:r w:rsidRPr="00276398">
              <w:rPr>
                <w:rFonts w:ascii="Times New Roman" w:eastAsia="Times New Roman" w:hAnsi="Times New Roman" w:cs="Times New Roman"/>
                <w:color w:val="000000"/>
                <w:sz w:val="24"/>
                <w:szCs w:val="24"/>
                <w:lang w:val="ru-RU"/>
              </w:rPr>
              <w:t>radošās</w:t>
            </w:r>
            <w:proofErr w:type="spellEnd"/>
            <w:r w:rsidRPr="00276398">
              <w:rPr>
                <w:rFonts w:ascii="Times New Roman" w:eastAsia="Times New Roman" w:hAnsi="Times New Roman" w:cs="Times New Roman"/>
                <w:color w:val="000000"/>
                <w:sz w:val="24"/>
                <w:szCs w:val="24"/>
                <w:lang w:val="ru-RU"/>
              </w:rPr>
              <w:t xml:space="preserve"> </w:t>
            </w:r>
            <w:proofErr w:type="spellStart"/>
            <w:r w:rsidRPr="00276398">
              <w:rPr>
                <w:rFonts w:ascii="Times New Roman" w:eastAsia="Times New Roman" w:hAnsi="Times New Roman" w:cs="Times New Roman"/>
                <w:color w:val="000000"/>
                <w:sz w:val="24"/>
                <w:szCs w:val="24"/>
                <w:lang w:val="ru-RU"/>
              </w:rPr>
              <w:t>darbības</w:t>
            </w:r>
            <w:proofErr w:type="spellEnd"/>
            <w:r w:rsidRPr="00276398">
              <w:rPr>
                <w:rFonts w:ascii="Times New Roman" w:eastAsia="Times New Roman" w:hAnsi="Times New Roman" w:cs="Times New Roman"/>
                <w:color w:val="000000"/>
                <w:sz w:val="24"/>
                <w:szCs w:val="24"/>
                <w:lang w:val="ru-RU"/>
              </w:rPr>
              <w:t xml:space="preserve">, </w:t>
            </w:r>
            <w:proofErr w:type="spellStart"/>
            <w:r w:rsidRPr="00276398">
              <w:rPr>
                <w:rFonts w:ascii="Times New Roman" w:eastAsia="Times New Roman" w:hAnsi="Times New Roman" w:cs="Times New Roman"/>
                <w:color w:val="000000"/>
                <w:sz w:val="24"/>
                <w:szCs w:val="24"/>
                <w:lang w:val="ru-RU"/>
              </w:rPr>
              <w:t>un</w:t>
            </w:r>
            <w:proofErr w:type="spellEnd"/>
            <w:r w:rsidRPr="00276398">
              <w:rPr>
                <w:rFonts w:ascii="Times New Roman" w:eastAsia="Times New Roman" w:hAnsi="Times New Roman" w:cs="Times New Roman"/>
                <w:color w:val="000000"/>
                <w:sz w:val="24"/>
                <w:szCs w:val="24"/>
                <w:lang w:val="ru-RU"/>
              </w:rPr>
              <w:t xml:space="preserve"> </w:t>
            </w:r>
            <w:proofErr w:type="spellStart"/>
            <w:r w:rsidRPr="00276398">
              <w:rPr>
                <w:rFonts w:ascii="Times New Roman" w:eastAsia="Times New Roman" w:hAnsi="Times New Roman" w:cs="Times New Roman"/>
                <w:color w:val="000000"/>
                <w:sz w:val="24"/>
                <w:szCs w:val="24"/>
                <w:lang w:val="ru-RU"/>
              </w:rPr>
              <w:t>kuras</w:t>
            </w:r>
            <w:proofErr w:type="spellEnd"/>
            <w:r w:rsidRPr="00276398">
              <w:rPr>
                <w:rFonts w:ascii="Times New Roman" w:eastAsia="Times New Roman" w:hAnsi="Times New Roman" w:cs="Times New Roman"/>
                <w:color w:val="000000"/>
                <w:sz w:val="24"/>
                <w:szCs w:val="24"/>
                <w:lang w:val="ru-RU"/>
              </w:rPr>
              <w:t xml:space="preserve"> </w:t>
            </w:r>
            <w:proofErr w:type="spellStart"/>
            <w:r w:rsidRPr="00276398">
              <w:rPr>
                <w:rFonts w:ascii="Times New Roman" w:eastAsia="Times New Roman" w:hAnsi="Times New Roman" w:cs="Times New Roman"/>
                <w:color w:val="000000"/>
                <w:sz w:val="24"/>
                <w:szCs w:val="24"/>
                <w:lang w:val="ru-RU"/>
              </w:rPr>
              <w:t>vienlaicīgi</w:t>
            </w:r>
            <w:proofErr w:type="spellEnd"/>
            <w:r w:rsidRPr="00276398">
              <w:rPr>
                <w:rFonts w:ascii="Times New Roman" w:eastAsia="Times New Roman" w:hAnsi="Times New Roman" w:cs="Times New Roman"/>
                <w:color w:val="000000"/>
                <w:sz w:val="24"/>
                <w:szCs w:val="24"/>
                <w:lang w:val="ru-RU"/>
              </w:rPr>
              <w:t xml:space="preserve"> </w:t>
            </w:r>
            <w:proofErr w:type="spellStart"/>
            <w:r w:rsidRPr="00276398">
              <w:rPr>
                <w:rFonts w:ascii="Times New Roman" w:eastAsia="Times New Roman" w:hAnsi="Times New Roman" w:cs="Times New Roman"/>
                <w:color w:val="000000"/>
                <w:sz w:val="24"/>
                <w:szCs w:val="24"/>
                <w:lang w:val="ru-RU"/>
              </w:rPr>
              <w:t>tās</w:t>
            </w:r>
            <w:proofErr w:type="spellEnd"/>
            <w:r w:rsidRPr="00276398">
              <w:rPr>
                <w:rFonts w:ascii="Times New Roman" w:eastAsia="Times New Roman" w:hAnsi="Times New Roman" w:cs="Times New Roman"/>
                <w:color w:val="000000"/>
                <w:sz w:val="24"/>
                <w:szCs w:val="24"/>
                <w:lang w:val="ru-RU"/>
              </w:rPr>
              <w:t xml:space="preserve"> </w:t>
            </w:r>
            <w:proofErr w:type="spellStart"/>
            <w:r w:rsidRPr="00276398">
              <w:rPr>
                <w:rFonts w:ascii="Times New Roman" w:eastAsia="Times New Roman" w:hAnsi="Times New Roman" w:cs="Times New Roman"/>
                <w:color w:val="000000"/>
                <w:sz w:val="24"/>
                <w:szCs w:val="24"/>
                <w:lang w:val="ru-RU"/>
              </w:rPr>
              <w:t>veicina</w:t>
            </w:r>
            <w:proofErr w:type="spellEnd"/>
          </w:p>
        </w:tc>
      </w:tr>
      <w:tr w:rsidR="00276398" w:rsidRPr="00276398" w:rsidTr="006B17D9">
        <w:trPr>
          <w:trHeight w:val="247"/>
        </w:trPr>
        <w:tc>
          <w:tcPr>
            <w:tcW w:w="2254" w:type="dxa"/>
            <w:tcMar>
              <w:left w:w="93" w:type="dxa"/>
            </w:tcMar>
          </w:tcPr>
          <w:p w:rsidR="00276398" w:rsidRPr="00276398" w:rsidRDefault="00276398" w:rsidP="00276398">
            <w:pPr>
              <w:suppressAutoHyphens/>
              <w:spacing w:after="0" w:line="240" w:lineRule="auto"/>
              <w:rPr>
                <w:rFonts w:ascii="Times New Roman" w:eastAsia="Times New Roman" w:hAnsi="Times New Roman" w:cs="Times New Roman"/>
                <w:color w:val="00000A"/>
                <w:sz w:val="24"/>
                <w:szCs w:val="24"/>
                <w:lang w:val="en-US"/>
              </w:rPr>
            </w:pPr>
            <w:proofErr w:type="spellStart"/>
            <w:r w:rsidRPr="00276398">
              <w:rPr>
                <w:rFonts w:ascii="Times New Roman" w:eastAsia="Times New Roman" w:hAnsi="Times New Roman" w:cs="Times New Roman"/>
                <w:color w:val="00000A"/>
                <w:sz w:val="24"/>
                <w:szCs w:val="24"/>
                <w:lang w:val="en-US"/>
              </w:rPr>
              <w:t>Apgūts</w:t>
            </w:r>
            <w:proofErr w:type="spellEnd"/>
            <w:r w:rsidRPr="00276398">
              <w:rPr>
                <w:rFonts w:ascii="Times New Roman" w:eastAsia="Times New Roman" w:hAnsi="Times New Roman" w:cs="Times New Roman"/>
                <w:color w:val="00000A"/>
                <w:sz w:val="24"/>
                <w:szCs w:val="24"/>
                <w:lang w:val="en-US"/>
              </w:rPr>
              <w:t xml:space="preserve"> (</w:t>
            </w:r>
            <w:proofErr w:type="spellStart"/>
            <w:r w:rsidRPr="00276398">
              <w:rPr>
                <w:rFonts w:ascii="Times New Roman" w:eastAsia="Times New Roman" w:hAnsi="Times New Roman" w:cs="Times New Roman"/>
                <w:color w:val="00000A"/>
                <w:sz w:val="24"/>
                <w:szCs w:val="24"/>
                <w:lang w:val="en-US"/>
              </w:rPr>
              <w:t>procentos</w:t>
            </w:r>
            <w:proofErr w:type="spellEnd"/>
            <w:r w:rsidRPr="00276398">
              <w:rPr>
                <w:rFonts w:ascii="Times New Roman" w:eastAsia="Times New Roman" w:hAnsi="Times New Roman" w:cs="Times New Roman"/>
                <w:color w:val="00000A"/>
                <w:sz w:val="24"/>
                <w:szCs w:val="24"/>
                <w:lang w:val="en-US"/>
              </w:rPr>
              <w:t>)</w:t>
            </w:r>
          </w:p>
          <w:p w:rsidR="00276398" w:rsidRPr="00276398" w:rsidRDefault="00276398" w:rsidP="00276398">
            <w:pPr>
              <w:suppressAutoHyphens/>
              <w:spacing w:after="0" w:line="240" w:lineRule="auto"/>
              <w:rPr>
                <w:rFonts w:ascii="Times New Roman" w:eastAsia="Times New Roman" w:hAnsi="Times New Roman" w:cs="Times New Roman"/>
                <w:color w:val="00000A"/>
                <w:sz w:val="24"/>
                <w:szCs w:val="24"/>
              </w:rPr>
            </w:pPr>
            <w:proofErr w:type="spellStart"/>
            <w:r w:rsidRPr="00276398">
              <w:rPr>
                <w:rFonts w:ascii="Times New Roman" w:eastAsia="Times New Roman" w:hAnsi="Times New Roman" w:cs="Times New Roman"/>
                <w:color w:val="00000A"/>
                <w:sz w:val="24"/>
                <w:szCs w:val="24"/>
                <w:lang w:val="en-US"/>
              </w:rPr>
              <w:t>Izgl.progr</w:t>
            </w:r>
            <w:proofErr w:type="spellEnd"/>
            <w:r w:rsidRPr="00276398">
              <w:rPr>
                <w:rFonts w:ascii="Times New Roman" w:eastAsia="Times New Roman" w:hAnsi="Times New Roman" w:cs="Times New Roman"/>
                <w:color w:val="00000A"/>
                <w:sz w:val="24"/>
                <w:szCs w:val="24"/>
                <w:lang w:val="en-US"/>
              </w:rPr>
              <w:t>. 21015621</w:t>
            </w:r>
          </w:p>
          <w:p w:rsidR="00276398" w:rsidRPr="00276398" w:rsidRDefault="00276398" w:rsidP="00276398">
            <w:pPr>
              <w:suppressAutoHyphens/>
              <w:spacing w:after="0" w:line="240" w:lineRule="auto"/>
              <w:rPr>
                <w:rFonts w:ascii="Times New Roman" w:eastAsia="Times New Roman" w:hAnsi="Times New Roman" w:cs="Times New Roman"/>
                <w:color w:val="00000A"/>
                <w:sz w:val="24"/>
                <w:szCs w:val="24"/>
              </w:rPr>
            </w:pPr>
            <w:proofErr w:type="spellStart"/>
            <w:r w:rsidRPr="00276398">
              <w:rPr>
                <w:rFonts w:ascii="Times New Roman" w:eastAsia="Times New Roman" w:hAnsi="Times New Roman" w:cs="Times New Roman"/>
                <w:color w:val="00000A"/>
                <w:sz w:val="24"/>
                <w:szCs w:val="24"/>
                <w:lang w:val="en-US"/>
              </w:rPr>
              <w:t>Izgl.progr</w:t>
            </w:r>
            <w:proofErr w:type="spellEnd"/>
            <w:r w:rsidRPr="00276398">
              <w:rPr>
                <w:rFonts w:ascii="Times New Roman" w:eastAsia="Times New Roman" w:hAnsi="Times New Roman" w:cs="Times New Roman"/>
                <w:color w:val="00000A"/>
                <w:sz w:val="24"/>
                <w:szCs w:val="24"/>
                <w:lang w:val="en-US"/>
              </w:rPr>
              <w:t xml:space="preserve">. </w:t>
            </w:r>
            <w:r w:rsidRPr="00276398">
              <w:rPr>
                <w:rFonts w:ascii="Times New Roman" w:eastAsia="Times New Roman" w:hAnsi="Times New Roman" w:cs="Times New Roman"/>
                <w:color w:val="00000A"/>
                <w:sz w:val="24"/>
                <w:szCs w:val="24"/>
              </w:rPr>
              <w:t>21015721</w:t>
            </w:r>
          </w:p>
        </w:tc>
        <w:tc>
          <w:tcPr>
            <w:tcW w:w="632" w:type="dxa"/>
            <w:tcMar>
              <w:left w:w="93" w:type="dxa"/>
            </w:tcMar>
          </w:tcPr>
          <w:p w:rsidR="00276398" w:rsidRPr="00276398" w:rsidRDefault="00276398" w:rsidP="00276398">
            <w:pPr>
              <w:suppressAutoHyphens/>
              <w:spacing w:after="0" w:line="240" w:lineRule="auto"/>
              <w:rPr>
                <w:rFonts w:ascii="Times New Roman" w:eastAsia="Times New Roman" w:hAnsi="Times New Roman" w:cs="Times New Roman"/>
                <w:color w:val="00000A"/>
                <w:sz w:val="24"/>
                <w:szCs w:val="24"/>
                <w:lang w:val="en-US"/>
              </w:rPr>
            </w:pPr>
            <w:r w:rsidRPr="00276398">
              <w:rPr>
                <w:rFonts w:ascii="Times New Roman" w:eastAsia="Times New Roman" w:hAnsi="Times New Roman" w:cs="Times New Roman"/>
                <w:color w:val="00000A"/>
                <w:sz w:val="24"/>
                <w:szCs w:val="24"/>
              </w:rPr>
              <w:t>1-10</w:t>
            </w:r>
            <w:r w:rsidRPr="00276398">
              <w:rPr>
                <w:rFonts w:ascii="Times New Roman" w:eastAsia="Times New Roman" w:hAnsi="Times New Roman" w:cs="Times New Roman"/>
                <w:color w:val="00000A"/>
                <w:sz w:val="24"/>
                <w:szCs w:val="24"/>
                <w:lang w:val="en-US"/>
              </w:rPr>
              <w:t xml:space="preserve"> </w:t>
            </w:r>
          </w:p>
        </w:tc>
        <w:tc>
          <w:tcPr>
            <w:tcW w:w="877" w:type="dxa"/>
            <w:tcMar>
              <w:left w:w="93" w:type="dxa"/>
            </w:tcMar>
          </w:tcPr>
          <w:p w:rsidR="00276398" w:rsidRPr="00276398" w:rsidRDefault="00276398" w:rsidP="00276398">
            <w:pPr>
              <w:suppressAutoHyphens/>
              <w:spacing w:after="0" w:line="240" w:lineRule="auto"/>
              <w:rPr>
                <w:rFonts w:ascii="Times New Roman" w:eastAsia="Times New Roman" w:hAnsi="Times New Roman" w:cs="Times New Roman"/>
                <w:color w:val="00000A"/>
                <w:sz w:val="24"/>
                <w:szCs w:val="24"/>
                <w:lang w:val="en-US"/>
              </w:rPr>
            </w:pPr>
            <w:r w:rsidRPr="00276398">
              <w:rPr>
                <w:rFonts w:ascii="Times New Roman" w:eastAsia="Times New Roman" w:hAnsi="Times New Roman" w:cs="Times New Roman"/>
                <w:color w:val="00000A"/>
                <w:sz w:val="24"/>
                <w:szCs w:val="24"/>
              </w:rPr>
              <w:t>11-21</w:t>
            </w:r>
            <w:r w:rsidRPr="00276398">
              <w:rPr>
                <w:rFonts w:ascii="Times New Roman" w:eastAsia="Times New Roman" w:hAnsi="Times New Roman" w:cs="Times New Roman"/>
                <w:color w:val="00000A"/>
                <w:sz w:val="24"/>
                <w:szCs w:val="24"/>
                <w:lang w:val="en-US"/>
              </w:rPr>
              <w:t xml:space="preserve"> </w:t>
            </w:r>
          </w:p>
        </w:tc>
        <w:tc>
          <w:tcPr>
            <w:tcW w:w="636" w:type="dxa"/>
            <w:tcMar>
              <w:left w:w="93" w:type="dxa"/>
            </w:tcMar>
          </w:tcPr>
          <w:p w:rsidR="00276398" w:rsidRPr="00276398" w:rsidRDefault="00276398" w:rsidP="00276398">
            <w:pPr>
              <w:suppressAutoHyphens/>
              <w:spacing w:after="0" w:line="240" w:lineRule="auto"/>
              <w:rPr>
                <w:rFonts w:ascii="Times New Roman" w:eastAsia="Times New Roman" w:hAnsi="Times New Roman" w:cs="Times New Roman"/>
                <w:color w:val="00000A"/>
                <w:sz w:val="24"/>
                <w:szCs w:val="24"/>
                <w:lang w:val="en-US"/>
              </w:rPr>
            </w:pPr>
            <w:r w:rsidRPr="00276398">
              <w:rPr>
                <w:rFonts w:ascii="Times New Roman" w:eastAsia="Times New Roman" w:hAnsi="Times New Roman" w:cs="Times New Roman"/>
                <w:color w:val="00000A"/>
                <w:sz w:val="24"/>
                <w:szCs w:val="24"/>
              </w:rPr>
              <w:t>22-32</w:t>
            </w:r>
            <w:r w:rsidRPr="00276398">
              <w:rPr>
                <w:rFonts w:ascii="Times New Roman" w:eastAsia="Times New Roman" w:hAnsi="Times New Roman" w:cs="Times New Roman"/>
                <w:color w:val="00000A"/>
                <w:sz w:val="24"/>
                <w:szCs w:val="24"/>
                <w:lang w:val="en-US"/>
              </w:rPr>
              <w:t xml:space="preserve"> </w:t>
            </w:r>
          </w:p>
        </w:tc>
        <w:tc>
          <w:tcPr>
            <w:tcW w:w="909" w:type="dxa"/>
            <w:tcMar>
              <w:left w:w="93" w:type="dxa"/>
            </w:tcMar>
          </w:tcPr>
          <w:p w:rsidR="00276398" w:rsidRPr="00276398" w:rsidRDefault="00276398" w:rsidP="00276398">
            <w:pPr>
              <w:suppressAutoHyphens/>
              <w:spacing w:after="0" w:line="240" w:lineRule="auto"/>
              <w:rPr>
                <w:rFonts w:ascii="Times New Roman" w:eastAsia="Times New Roman" w:hAnsi="Times New Roman" w:cs="Times New Roman"/>
                <w:color w:val="00000A"/>
                <w:sz w:val="24"/>
                <w:szCs w:val="24"/>
                <w:lang w:val="en-US"/>
              </w:rPr>
            </w:pPr>
            <w:r w:rsidRPr="00276398">
              <w:rPr>
                <w:rFonts w:ascii="Times New Roman" w:eastAsia="Times New Roman" w:hAnsi="Times New Roman" w:cs="Times New Roman"/>
                <w:color w:val="00000A"/>
                <w:sz w:val="24"/>
                <w:szCs w:val="24"/>
              </w:rPr>
              <w:t>33-45</w:t>
            </w:r>
            <w:r w:rsidRPr="00276398">
              <w:rPr>
                <w:rFonts w:ascii="Times New Roman" w:eastAsia="Times New Roman" w:hAnsi="Times New Roman" w:cs="Times New Roman"/>
                <w:color w:val="00000A"/>
                <w:sz w:val="24"/>
                <w:szCs w:val="24"/>
                <w:lang w:val="en-US"/>
              </w:rPr>
              <w:t xml:space="preserve"> </w:t>
            </w:r>
          </w:p>
        </w:tc>
        <w:tc>
          <w:tcPr>
            <w:tcW w:w="1031" w:type="dxa"/>
            <w:tcMar>
              <w:left w:w="93" w:type="dxa"/>
            </w:tcMar>
          </w:tcPr>
          <w:p w:rsidR="00276398" w:rsidRPr="00276398" w:rsidRDefault="00276398" w:rsidP="00276398">
            <w:pPr>
              <w:suppressAutoHyphens/>
              <w:spacing w:after="0" w:line="240" w:lineRule="auto"/>
              <w:rPr>
                <w:rFonts w:ascii="Times New Roman" w:eastAsia="Times New Roman" w:hAnsi="Times New Roman" w:cs="Times New Roman"/>
                <w:color w:val="00000A"/>
                <w:sz w:val="24"/>
                <w:szCs w:val="24"/>
                <w:lang w:val="en-US"/>
              </w:rPr>
            </w:pPr>
            <w:r w:rsidRPr="00276398">
              <w:rPr>
                <w:rFonts w:ascii="Times New Roman" w:eastAsia="Times New Roman" w:hAnsi="Times New Roman" w:cs="Times New Roman"/>
                <w:color w:val="00000A"/>
                <w:sz w:val="24"/>
                <w:szCs w:val="24"/>
              </w:rPr>
              <w:t>46-55</w:t>
            </w:r>
            <w:r w:rsidRPr="00276398">
              <w:rPr>
                <w:rFonts w:ascii="Times New Roman" w:eastAsia="Times New Roman" w:hAnsi="Times New Roman" w:cs="Times New Roman"/>
                <w:color w:val="00000A"/>
                <w:sz w:val="24"/>
                <w:szCs w:val="24"/>
                <w:lang w:val="en-US"/>
              </w:rPr>
              <w:t xml:space="preserve"> </w:t>
            </w:r>
          </w:p>
        </w:tc>
        <w:tc>
          <w:tcPr>
            <w:tcW w:w="861" w:type="dxa"/>
            <w:tcMar>
              <w:left w:w="93" w:type="dxa"/>
            </w:tcMar>
          </w:tcPr>
          <w:p w:rsidR="00276398" w:rsidRPr="00276398" w:rsidRDefault="00276398" w:rsidP="00276398">
            <w:pPr>
              <w:suppressAutoHyphens/>
              <w:spacing w:after="0" w:line="240" w:lineRule="auto"/>
              <w:rPr>
                <w:rFonts w:ascii="Times New Roman" w:eastAsia="Times New Roman" w:hAnsi="Times New Roman" w:cs="Times New Roman"/>
                <w:color w:val="00000A"/>
                <w:sz w:val="24"/>
                <w:szCs w:val="24"/>
                <w:lang w:val="en-US"/>
              </w:rPr>
            </w:pPr>
            <w:r w:rsidRPr="00276398">
              <w:rPr>
                <w:rFonts w:ascii="Times New Roman" w:eastAsia="Times New Roman" w:hAnsi="Times New Roman" w:cs="Times New Roman"/>
                <w:color w:val="00000A"/>
                <w:sz w:val="24"/>
                <w:szCs w:val="24"/>
              </w:rPr>
              <w:t>56-65</w:t>
            </w:r>
            <w:r w:rsidRPr="00276398">
              <w:rPr>
                <w:rFonts w:ascii="Times New Roman" w:eastAsia="Times New Roman" w:hAnsi="Times New Roman" w:cs="Times New Roman"/>
                <w:color w:val="00000A"/>
                <w:sz w:val="24"/>
                <w:szCs w:val="24"/>
                <w:lang w:val="en-US"/>
              </w:rPr>
              <w:t xml:space="preserve"> </w:t>
            </w:r>
          </w:p>
        </w:tc>
        <w:tc>
          <w:tcPr>
            <w:tcW w:w="751" w:type="dxa"/>
            <w:tcMar>
              <w:left w:w="93" w:type="dxa"/>
            </w:tcMar>
          </w:tcPr>
          <w:p w:rsidR="00276398" w:rsidRPr="00276398" w:rsidRDefault="00276398" w:rsidP="00276398">
            <w:pPr>
              <w:suppressAutoHyphens/>
              <w:spacing w:after="0" w:line="240" w:lineRule="auto"/>
              <w:rPr>
                <w:rFonts w:ascii="Times New Roman" w:eastAsia="Times New Roman" w:hAnsi="Times New Roman" w:cs="Times New Roman"/>
                <w:color w:val="00000A"/>
                <w:sz w:val="24"/>
                <w:szCs w:val="24"/>
                <w:lang w:val="en-US"/>
              </w:rPr>
            </w:pPr>
            <w:r w:rsidRPr="00276398">
              <w:rPr>
                <w:rFonts w:ascii="Times New Roman" w:eastAsia="Times New Roman" w:hAnsi="Times New Roman" w:cs="Times New Roman"/>
                <w:color w:val="00000A"/>
                <w:sz w:val="24"/>
                <w:szCs w:val="24"/>
              </w:rPr>
              <w:t>66-76</w:t>
            </w:r>
            <w:r w:rsidRPr="00276398">
              <w:rPr>
                <w:rFonts w:ascii="Times New Roman" w:eastAsia="Times New Roman" w:hAnsi="Times New Roman" w:cs="Times New Roman"/>
                <w:color w:val="00000A"/>
                <w:sz w:val="24"/>
                <w:szCs w:val="24"/>
                <w:lang w:val="en-US"/>
              </w:rPr>
              <w:t xml:space="preserve"> </w:t>
            </w:r>
          </w:p>
        </w:tc>
        <w:tc>
          <w:tcPr>
            <w:tcW w:w="750" w:type="dxa"/>
            <w:tcMar>
              <w:left w:w="93" w:type="dxa"/>
            </w:tcMar>
          </w:tcPr>
          <w:p w:rsidR="00276398" w:rsidRPr="00276398" w:rsidRDefault="00276398" w:rsidP="00276398">
            <w:pPr>
              <w:suppressAutoHyphens/>
              <w:spacing w:after="0" w:line="240" w:lineRule="auto"/>
              <w:rPr>
                <w:rFonts w:ascii="Times New Roman" w:eastAsia="Times New Roman" w:hAnsi="Times New Roman" w:cs="Times New Roman"/>
                <w:color w:val="00000A"/>
                <w:sz w:val="24"/>
                <w:szCs w:val="24"/>
                <w:lang w:val="en-US"/>
              </w:rPr>
            </w:pPr>
            <w:r w:rsidRPr="00276398">
              <w:rPr>
                <w:rFonts w:ascii="Times New Roman" w:eastAsia="Times New Roman" w:hAnsi="Times New Roman" w:cs="Times New Roman"/>
                <w:color w:val="00000A"/>
                <w:sz w:val="24"/>
                <w:szCs w:val="24"/>
              </w:rPr>
              <w:t>77-89</w:t>
            </w:r>
            <w:r w:rsidRPr="00276398">
              <w:rPr>
                <w:rFonts w:ascii="Times New Roman" w:eastAsia="Times New Roman" w:hAnsi="Times New Roman" w:cs="Times New Roman"/>
                <w:color w:val="00000A"/>
                <w:sz w:val="24"/>
                <w:szCs w:val="24"/>
                <w:lang w:val="en-US"/>
              </w:rPr>
              <w:t xml:space="preserve"> </w:t>
            </w:r>
          </w:p>
        </w:tc>
        <w:tc>
          <w:tcPr>
            <w:tcW w:w="784" w:type="dxa"/>
            <w:tcMar>
              <w:left w:w="93" w:type="dxa"/>
            </w:tcMar>
          </w:tcPr>
          <w:p w:rsidR="00276398" w:rsidRPr="00276398" w:rsidRDefault="00276398" w:rsidP="00276398">
            <w:pPr>
              <w:suppressAutoHyphens/>
              <w:spacing w:after="0" w:line="240" w:lineRule="auto"/>
              <w:rPr>
                <w:rFonts w:ascii="Times New Roman" w:eastAsia="Times New Roman" w:hAnsi="Times New Roman" w:cs="Times New Roman"/>
                <w:color w:val="00000A"/>
                <w:lang w:val="en-US"/>
              </w:rPr>
            </w:pPr>
            <w:r w:rsidRPr="00276398">
              <w:rPr>
                <w:rFonts w:ascii="Times New Roman" w:eastAsia="Times New Roman" w:hAnsi="Times New Roman" w:cs="Times New Roman"/>
                <w:color w:val="00000A"/>
                <w:lang w:val="en-US"/>
              </w:rPr>
              <w:t xml:space="preserve">90 </w:t>
            </w:r>
            <w:r w:rsidRPr="00276398">
              <w:rPr>
                <w:rFonts w:ascii="Times New Roman" w:eastAsia="Times New Roman" w:hAnsi="Times New Roman" w:cs="Times New Roman"/>
                <w:color w:val="00000A"/>
              </w:rPr>
              <w:t>-95</w:t>
            </w:r>
            <w:r w:rsidRPr="00276398">
              <w:rPr>
                <w:rFonts w:ascii="Times New Roman" w:eastAsia="Times New Roman" w:hAnsi="Times New Roman" w:cs="Times New Roman"/>
                <w:color w:val="00000A"/>
                <w:lang w:val="en-US"/>
              </w:rPr>
              <w:t xml:space="preserve"> </w:t>
            </w:r>
          </w:p>
        </w:tc>
        <w:tc>
          <w:tcPr>
            <w:tcW w:w="879" w:type="dxa"/>
            <w:tcMar>
              <w:left w:w="93" w:type="dxa"/>
            </w:tcMar>
          </w:tcPr>
          <w:p w:rsidR="00276398" w:rsidRPr="00276398" w:rsidRDefault="00276398" w:rsidP="00276398">
            <w:pPr>
              <w:suppressAutoHyphens/>
              <w:spacing w:after="0" w:line="240" w:lineRule="auto"/>
              <w:rPr>
                <w:rFonts w:ascii="Times New Roman" w:eastAsia="Times New Roman" w:hAnsi="Times New Roman" w:cs="Times New Roman"/>
                <w:color w:val="00000A"/>
                <w:lang w:val="en-US"/>
              </w:rPr>
            </w:pPr>
            <w:r w:rsidRPr="00276398">
              <w:rPr>
                <w:rFonts w:ascii="Times New Roman" w:eastAsia="Times New Roman" w:hAnsi="Times New Roman" w:cs="Times New Roman"/>
                <w:color w:val="00000A"/>
                <w:lang w:val="en-US"/>
              </w:rPr>
              <w:t xml:space="preserve">96 </w:t>
            </w:r>
            <w:r w:rsidRPr="00276398">
              <w:rPr>
                <w:rFonts w:ascii="Times New Roman" w:eastAsia="Times New Roman" w:hAnsi="Times New Roman" w:cs="Times New Roman"/>
                <w:color w:val="00000A"/>
              </w:rPr>
              <w:t>-100</w:t>
            </w:r>
            <w:r w:rsidRPr="00276398">
              <w:rPr>
                <w:rFonts w:ascii="Times New Roman" w:eastAsia="Times New Roman" w:hAnsi="Times New Roman" w:cs="Times New Roman"/>
                <w:color w:val="00000A"/>
                <w:lang w:val="en-US"/>
              </w:rPr>
              <w:t xml:space="preserve"> </w:t>
            </w:r>
          </w:p>
        </w:tc>
      </w:tr>
      <w:tr w:rsidR="00276398" w:rsidRPr="00276398" w:rsidTr="006B17D9">
        <w:trPr>
          <w:trHeight w:val="247"/>
        </w:trPr>
        <w:tc>
          <w:tcPr>
            <w:tcW w:w="2254" w:type="dxa"/>
            <w:tcMar>
              <w:left w:w="93" w:type="dxa"/>
            </w:tcMar>
          </w:tcPr>
          <w:p w:rsidR="00276398" w:rsidRPr="00276398" w:rsidRDefault="00276398" w:rsidP="00276398">
            <w:pPr>
              <w:suppressAutoHyphens/>
              <w:spacing w:after="0" w:line="240" w:lineRule="auto"/>
              <w:rPr>
                <w:rFonts w:ascii="Times New Roman" w:eastAsia="Times New Roman" w:hAnsi="Times New Roman" w:cs="Times New Roman"/>
                <w:color w:val="00000A"/>
                <w:sz w:val="24"/>
                <w:szCs w:val="24"/>
                <w:lang w:val="en-US"/>
              </w:rPr>
            </w:pPr>
            <w:proofErr w:type="spellStart"/>
            <w:r w:rsidRPr="00276398">
              <w:rPr>
                <w:rFonts w:ascii="Times New Roman" w:eastAsia="Times New Roman" w:hAnsi="Times New Roman" w:cs="Times New Roman"/>
                <w:color w:val="00000A"/>
                <w:sz w:val="24"/>
                <w:szCs w:val="24"/>
                <w:lang w:val="en-US"/>
              </w:rPr>
              <w:t>Izgl.progr</w:t>
            </w:r>
            <w:proofErr w:type="spellEnd"/>
            <w:r w:rsidRPr="00276398">
              <w:rPr>
                <w:rFonts w:ascii="Times New Roman" w:eastAsia="Times New Roman" w:hAnsi="Times New Roman" w:cs="Times New Roman"/>
                <w:color w:val="00000A"/>
                <w:sz w:val="24"/>
                <w:szCs w:val="24"/>
                <w:lang w:val="en-US"/>
              </w:rPr>
              <w:t>. 21015821</w:t>
            </w:r>
          </w:p>
        </w:tc>
        <w:tc>
          <w:tcPr>
            <w:tcW w:w="632" w:type="dxa"/>
            <w:tcMar>
              <w:left w:w="93" w:type="dxa"/>
            </w:tcMar>
          </w:tcPr>
          <w:p w:rsidR="00276398" w:rsidRPr="00276398" w:rsidRDefault="00276398" w:rsidP="00276398">
            <w:pPr>
              <w:suppressAutoHyphens/>
              <w:spacing w:after="0" w:line="240" w:lineRule="auto"/>
              <w:rPr>
                <w:rFonts w:ascii="Times New Roman" w:eastAsia="Times New Roman" w:hAnsi="Times New Roman" w:cs="Times New Roman"/>
                <w:color w:val="00000A"/>
                <w:sz w:val="24"/>
                <w:szCs w:val="24"/>
              </w:rPr>
            </w:pPr>
            <w:r w:rsidRPr="00276398">
              <w:rPr>
                <w:rFonts w:ascii="Times New Roman" w:eastAsia="Times New Roman" w:hAnsi="Times New Roman" w:cs="Times New Roman"/>
                <w:color w:val="00000A"/>
                <w:sz w:val="24"/>
                <w:szCs w:val="24"/>
              </w:rPr>
              <w:t>10</w:t>
            </w:r>
          </w:p>
        </w:tc>
        <w:tc>
          <w:tcPr>
            <w:tcW w:w="877" w:type="dxa"/>
            <w:tcMar>
              <w:left w:w="93" w:type="dxa"/>
            </w:tcMar>
          </w:tcPr>
          <w:p w:rsidR="00276398" w:rsidRPr="00276398" w:rsidRDefault="00276398" w:rsidP="00276398">
            <w:pPr>
              <w:suppressAutoHyphens/>
              <w:spacing w:after="0" w:line="240" w:lineRule="auto"/>
              <w:rPr>
                <w:rFonts w:ascii="Times New Roman" w:eastAsia="Times New Roman" w:hAnsi="Times New Roman" w:cs="Times New Roman"/>
                <w:color w:val="00000A"/>
                <w:sz w:val="24"/>
                <w:szCs w:val="24"/>
              </w:rPr>
            </w:pPr>
            <w:r w:rsidRPr="00276398">
              <w:rPr>
                <w:rFonts w:ascii="Times New Roman" w:eastAsia="Times New Roman" w:hAnsi="Times New Roman" w:cs="Times New Roman"/>
                <w:color w:val="00000A"/>
                <w:sz w:val="24"/>
                <w:szCs w:val="24"/>
              </w:rPr>
              <w:t>10-19</w:t>
            </w:r>
          </w:p>
        </w:tc>
        <w:tc>
          <w:tcPr>
            <w:tcW w:w="636" w:type="dxa"/>
            <w:tcMar>
              <w:left w:w="93" w:type="dxa"/>
            </w:tcMar>
          </w:tcPr>
          <w:p w:rsidR="00276398" w:rsidRPr="00276398" w:rsidRDefault="00276398" w:rsidP="00276398">
            <w:pPr>
              <w:suppressAutoHyphens/>
              <w:spacing w:after="0" w:line="240" w:lineRule="auto"/>
              <w:rPr>
                <w:rFonts w:ascii="Times New Roman" w:eastAsia="Times New Roman" w:hAnsi="Times New Roman" w:cs="Times New Roman"/>
                <w:color w:val="00000A"/>
                <w:sz w:val="24"/>
                <w:szCs w:val="24"/>
              </w:rPr>
            </w:pPr>
            <w:r w:rsidRPr="00276398">
              <w:rPr>
                <w:rFonts w:ascii="Times New Roman" w:eastAsia="Times New Roman" w:hAnsi="Times New Roman" w:cs="Times New Roman"/>
                <w:color w:val="00000A"/>
                <w:sz w:val="24"/>
                <w:szCs w:val="24"/>
              </w:rPr>
              <w:t>20-29</w:t>
            </w:r>
          </w:p>
        </w:tc>
        <w:tc>
          <w:tcPr>
            <w:tcW w:w="909" w:type="dxa"/>
            <w:tcMar>
              <w:left w:w="93" w:type="dxa"/>
            </w:tcMar>
          </w:tcPr>
          <w:p w:rsidR="00276398" w:rsidRPr="00276398" w:rsidRDefault="00276398" w:rsidP="00276398">
            <w:pPr>
              <w:suppressAutoHyphens/>
              <w:spacing w:after="0" w:line="240" w:lineRule="auto"/>
              <w:rPr>
                <w:rFonts w:ascii="Times New Roman" w:eastAsia="Times New Roman" w:hAnsi="Times New Roman" w:cs="Times New Roman"/>
                <w:color w:val="00000A"/>
                <w:sz w:val="24"/>
                <w:szCs w:val="24"/>
              </w:rPr>
            </w:pPr>
            <w:r w:rsidRPr="00276398">
              <w:rPr>
                <w:rFonts w:ascii="Times New Roman" w:eastAsia="Times New Roman" w:hAnsi="Times New Roman" w:cs="Times New Roman"/>
                <w:color w:val="00000A"/>
                <w:sz w:val="24"/>
                <w:szCs w:val="24"/>
              </w:rPr>
              <w:t>30-39</w:t>
            </w:r>
          </w:p>
        </w:tc>
        <w:tc>
          <w:tcPr>
            <w:tcW w:w="1031" w:type="dxa"/>
            <w:tcMar>
              <w:left w:w="93" w:type="dxa"/>
            </w:tcMar>
          </w:tcPr>
          <w:p w:rsidR="00276398" w:rsidRPr="00276398" w:rsidRDefault="00276398" w:rsidP="00276398">
            <w:pPr>
              <w:suppressAutoHyphens/>
              <w:spacing w:after="0" w:line="240" w:lineRule="auto"/>
              <w:rPr>
                <w:rFonts w:ascii="Times New Roman" w:eastAsia="Times New Roman" w:hAnsi="Times New Roman" w:cs="Times New Roman"/>
                <w:color w:val="00000A"/>
                <w:sz w:val="24"/>
                <w:szCs w:val="24"/>
              </w:rPr>
            </w:pPr>
            <w:r w:rsidRPr="00276398">
              <w:rPr>
                <w:rFonts w:ascii="Times New Roman" w:eastAsia="Times New Roman" w:hAnsi="Times New Roman" w:cs="Times New Roman"/>
                <w:color w:val="00000A"/>
                <w:sz w:val="24"/>
                <w:szCs w:val="24"/>
              </w:rPr>
              <w:t>40-49</w:t>
            </w:r>
          </w:p>
        </w:tc>
        <w:tc>
          <w:tcPr>
            <w:tcW w:w="861" w:type="dxa"/>
            <w:tcMar>
              <w:left w:w="93" w:type="dxa"/>
            </w:tcMar>
          </w:tcPr>
          <w:p w:rsidR="00276398" w:rsidRPr="00276398" w:rsidRDefault="00276398" w:rsidP="00276398">
            <w:pPr>
              <w:suppressAutoHyphens/>
              <w:spacing w:after="0" w:line="240" w:lineRule="auto"/>
              <w:rPr>
                <w:rFonts w:ascii="Times New Roman" w:eastAsia="Times New Roman" w:hAnsi="Times New Roman" w:cs="Times New Roman"/>
                <w:color w:val="00000A"/>
                <w:sz w:val="24"/>
                <w:szCs w:val="24"/>
              </w:rPr>
            </w:pPr>
            <w:r w:rsidRPr="00276398">
              <w:rPr>
                <w:rFonts w:ascii="Times New Roman" w:eastAsia="Times New Roman" w:hAnsi="Times New Roman" w:cs="Times New Roman"/>
                <w:color w:val="00000A"/>
                <w:sz w:val="24"/>
                <w:szCs w:val="24"/>
              </w:rPr>
              <w:t>50-59</w:t>
            </w:r>
          </w:p>
        </w:tc>
        <w:tc>
          <w:tcPr>
            <w:tcW w:w="751" w:type="dxa"/>
            <w:tcMar>
              <w:left w:w="93" w:type="dxa"/>
            </w:tcMar>
          </w:tcPr>
          <w:p w:rsidR="00276398" w:rsidRPr="00276398" w:rsidRDefault="00276398" w:rsidP="00276398">
            <w:pPr>
              <w:suppressAutoHyphens/>
              <w:spacing w:after="0" w:line="240" w:lineRule="auto"/>
              <w:rPr>
                <w:rFonts w:ascii="Times New Roman" w:eastAsia="Times New Roman" w:hAnsi="Times New Roman" w:cs="Times New Roman"/>
                <w:color w:val="00000A"/>
                <w:sz w:val="24"/>
                <w:szCs w:val="24"/>
              </w:rPr>
            </w:pPr>
            <w:r w:rsidRPr="00276398">
              <w:rPr>
                <w:rFonts w:ascii="Times New Roman" w:eastAsia="Times New Roman" w:hAnsi="Times New Roman" w:cs="Times New Roman"/>
                <w:color w:val="00000A"/>
                <w:sz w:val="24"/>
                <w:szCs w:val="24"/>
              </w:rPr>
              <w:t>60-69</w:t>
            </w:r>
          </w:p>
        </w:tc>
        <w:tc>
          <w:tcPr>
            <w:tcW w:w="750" w:type="dxa"/>
            <w:tcMar>
              <w:left w:w="93" w:type="dxa"/>
            </w:tcMar>
          </w:tcPr>
          <w:p w:rsidR="00276398" w:rsidRPr="00276398" w:rsidRDefault="00276398" w:rsidP="00276398">
            <w:pPr>
              <w:suppressAutoHyphens/>
              <w:spacing w:after="0" w:line="240" w:lineRule="auto"/>
              <w:rPr>
                <w:rFonts w:ascii="Times New Roman" w:eastAsia="Times New Roman" w:hAnsi="Times New Roman" w:cs="Times New Roman"/>
                <w:color w:val="00000A"/>
                <w:sz w:val="24"/>
                <w:szCs w:val="24"/>
              </w:rPr>
            </w:pPr>
            <w:r w:rsidRPr="00276398">
              <w:rPr>
                <w:rFonts w:ascii="Times New Roman" w:eastAsia="Times New Roman" w:hAnsi="Times New Roman" w:cs="Times New Roman"/>
                <w:color w:val="00000A"/>
                <w:sz w:val="24"/>
                <w:szCs w:val="24"/>
              </w:rPr>
              <w:t>70-84</w:t>
            </w:r>
          </w:p>
        </w:tc>
        <w:tc>
          <w:tcPr>
            <w:tcW w:w="784" w:type="dxa"/>
            <w:tcMar>
              <w:left w:w="93" w:type="dxa"/>
            </w:tcMar>
          </w:tcPr>
          <w:p w:rsidR="00276398" w:rsidRPr="00276398" w:rsidRDefault="00276398" w:rsidP="00276398">
            <w:pPr>
              <w:suppressAutoHyphens/>
              <w:spacing w:after="0" w:line="240" w:lineRule="auto"/>
              <w:rPr>
                <w:rFonts w:ascii="Times New Roman" w:eastAsia="Times New Roman" w:hAnsi="Times New Roman" w:cs="Times New Roman"/>
                <w:color w:val="00000A"/>
                <w:lang w:val="en-US"/>
              </w:rPr>
            </w:pPr>
            <w:r w:rsidRPr="00276398">
              <w:rPr>
                <w:rFonts w:ascii="Times New Roman" w:eastAsia="Times New Roman" w:hAnsi="Times New Roman" w:cs="Times New Roman"/>
                <w:color w:val="00000A"/>
                <w:lang w:val="en-US"/>
              </w:rPr>
              <w:t>85-95</w:t>
            </w:r>
          </w:p>
        </w:tc>
        <w:tc>
          <w:tcPr>
            <w:tcW w:w="879" w:type="dxa"/>
            <w:tcMar>
              <w:left w:w="93" w:type="dxa"/>
            </w:tcMar>
          </w:tcPr>
          <w:p w:rsidR="00276398" w:rsidRPr="00276398" w:rsidRDefault="00276398" w:rsidP="00276398">
            <w:pPr>
              <w:suppressAutoHyphens/>
              <w:spacing w:after="0" w:line="240" w:lineRule="auto"/>
              <w:rPr>
                <w:rFonts w:ascii="Times New Roman" w:eastAsia="Times New Roman" w:hAnsi="Times New Roman" w:cs="Times New Roman"/>
                <w:color w:val="00000A"/>
                <w:lang w:val="en-US"/>
              </w:rPr>
            </w:pPr>
            <w:r w:rsidRPr="00276398">
              <w:rPr>
                <w:rFonts w:ascii="Times New Roman" w:eastAsia="Times New Roman" w:hAnsi="Times New Roman" w:cs="Times New Roman"/>
                <w:color w:val="00000A"/>
                <w:lang w:val="en-US"/>
              </w:rPr>
              <w:t>96-100</w:t>
            </w:r>
          </w:p>
        </w:tc>
      </w:tr>
      <w:tr w:rsidR="00276398" w:rsidRPr="00276398" w:rsidTr="006B17D9">
        <w:trPr>
          <w:trHeight w:val="247"/>
        </w:trPr>
        <w:tc>
          <w:tcPr>
            <w:tcW w:w="2254" w:type="dxa"/>
            <w:tcMar>
              <w:left w:w="93" w:type="dxa"/>
            </w:tcMar>
          </w:tcPr>
          <w:p w:rsidR="00276398" w:rsidRPr="00276398" w:rsidRDefault="00276398" w:rsidP="00276398">
            <w:pPr>
              <w:suppressAutoHyphens/>
              <w:spacing w:after="0" w:line="240" w:lineRule="auto"/>
              <w:rPr>
                <w:rFonts w:ascii="Times New Roman" w:eastAsia="Times New Roman" w:hAnsi="Times New Roman" w:cs="Times New Roman"/>
                <w:color w:val="000000"/>
                <w:sz w:val="24"/>
                <w:szCs w:val="24"/>
                <w:lang w:val="en-US"/>
              </w:rPr>
            </w:pPr>
            <w:proofErr w:type="spellStart"/>
            <w:r w:rsidRPr="00276398">
              <w:rPr>
                <w:rFonts w:ascii="Times New Roman" w:eastAsia="Times New Roman" w:hAnsi="Times New Roman" w:cs="Times New Roman"/>
                <w:color w:val="000000"/>
                <w:sz w:val="24"/>
                <w:szCs w:val="24"/>
                <w:lang w:val="en-US"/>
              </w:rPr>
              <w:t>Vērtējums</w:t>
            </w:r>
            <w:proofErr w:type="spellEnd"/>
            <w:r w:rsidRPr="00276398">
              <w:rPr>
                <w:rFonts w:ascii="Times New Roman" w:eastAsia="Times New Roman" w:hAnsi="Times New Roman" w:cs="Times New Roman"/>
                <w:color w:val="000000"/>
                <w:sz w:val="24"/>
                <w:szCs w:val="24"/>
                <w:lang w:val="en-US"/>
              </w:rPr>
              <w:t xml:space="preserve"> </w:t>
            </w:r>
            <w:proofErr w:type="spellStart"/>
            <w:r w:rsidRPr="00276398">
              <w:rPr>
                <w:rFonts w:ascii="Times New Roman" w:eastAsia="Times New Roman" w:hAnsi="Times New Roman" w:cs="Times New Roman"/>
                <w:color w:val="000000"/>
                <w:sz w:val="24"/>
                <w:szCs w:val="24"/>
                <w:lang w:val="en-US"/>
              </w:rPr>
              <w:t>līmeņos</w:t>
            </w:r>
            <w:proofErr w:type="spellEnd"/>
            <w:r w:rsidRPr="00276398">
              <w:rPr>
                <w:rFonts w:ascii="Times New Roman" w:eastAsia="Times New Roman" w:hAnsi="Times New Roman" w:cs="Times New Roman"/>
                <w:color w:val="000000"/>
                <w:sz w:val="24"/>
                <w:szCs w:val="24"/>
                <w:lang w:val="en-US"/>
              </w:rPr>
              <w:t xml:space="preserve"> </w:t>
            </w:r>
          </w:p>
        </w:tc>
        <w:tc>
          <w:tcPr>
            <w:tcW w:w="2145" w:type="dxa"/>
            <w:gridSpan w:val="3"/>
            <w:tcMar>
              <w:left w:w="93" w:type="dxa"/>
            </w:tcMar>
          </w:tcPr>
          <w:p w:rsidR="00276398" w:rsidRPr="00276398" w:rsidRDefault="00276398" w:rsidP="00276398">
            <w:pPr>
              <w:suppressAutoHyphens/>
              <w:spacing w:after="0" w:line="240" w:lineRule="auto"/>
              <w:jc w:val="center"/>
              <w:rPr>
                <w:rFonts w:ascii="Times New Roman" w:eastAsia="Times New Roman" w:hAnsi="Times New Roman" w:cs="Times New Roman"/>
                <w:color w:val="000000"/>
                <w:sz w:val="24"/>
                <w:szCs w:val="24"/>
                <w:lang w:val="en-US"/>
              </w:rPr>
            </w:pPr>
            <w:proofErr w:type="spellStart"/>
            <w:r w:rsidRPr="00276398">
              <w:rPr>
                <w:rFonts w:ascii="Times New Roman" w:eastAsia="Times New Roman" w:hAnsi="Times New Roman" w:cs="Times New Roman"/>
                <w:color w:val="000000"/>
                <w:sz w:val="24"/>
                <w:szCs w:val="24"/>
                <w:lang w:val="en-US"/>
              </w:rPr>
              <w:t>Nepietiekams</w:t>
            </w:r>
            <w:proofErr w:type="spellEnd"/>
          </w:p>
        </w:tc>
        <w:tc>
          <w:tcPr>
            <w:tcW w:w="1940" w:type="dxa"/>
            <w:gridSpan w:val="2"/>
            <w:tcMar>
              <w:left w:w="93" w:type="dxa"/>
            </w:tcMar>
          </w:tcPr>
          <w:p w:rsidR="00276398" w:rsidRPr="00276398" w:rsidRDefault="00276398" w:rsidP="00276398">
            <w:pPr>
              <w:suppressAutoHyphens/>
              <w:spacing w:after="0" w:line="240" w:lineRule="auto"/>
              <w:jc w:val="center"/>
              <w:rPr>
                <w:rFonts w:ascii="Times New Roman" w:eastAsia="Times New Roman" w:hAnsi="Times New Roman" w:cs="Times New Roman"/>
                <w:color w:val="000000"/>
                <w:sz w:val="24"/>
                <w:szCs w:val="24"/>
                <w:lang w:val="ru-RU"/>
              </w:rPr>
            </w:pPr>
            <w:proofErr w:type="spellStart"/>
            <w:r w:rsidRPr="00276398">
              <w:rPr>
                <w:rFonts w:ascii="Times New Roman" w:eastAsia="Times New Roman" w:hAnsi="Times New Roman" w:cs="Times New Roman"/>
                <w:color w:val="000000"/>
                <w:sz w:val="24"/>
                <w:szCs w:val="24"/>
                <w:lang w:val="en-US"/>
              </w:rPr>
              <w:t>Pietie</w:t>
            </w:r>
            <w:r w:rsidRPr="00276398">
              <w:rPr>
                <w:rFonts w:ascii="Times New Roman" w:eastAsia="Times New Roman" w:hAnsi="Times New Roman" w:cs="Times New Roman"/>
                <w:color w:val="000000"/>
                <w:sz w:val="24"/>
                <w:szCs w:val="24"/>
                <w:lang w:val="ru-RU"/>
              </w:rPr>
              <w:t>kams</w:t>
            </w:r>
            <w:proofErr w:type="spellEnd"/>
          </w:p>
        </w:tc>
        <w:tc>
          <w:tcPr>
            <w:tcW w:w="2362" w:type="dxa"/>
            <w:gridSpan w:val="3"/>
            <w:tcMar>
              <w:left w:w="93" w:type="dxa"/>
            </w:tcMar>
          </w:tcPr>
          <w:p w:rsidR="00276398" w:rsidRPr="00276398" w:rsidRDefault="00276398" w:rsidP="00276398">
            <w:pPr>
              <w:suppressAutoHyphens/>
              <w:spacing w:after="0" w:line="240" w:lineRule="auto"/>
              <w:jc w:val="center"/>
              <w:rPr>
                <w:rFonts w:ascii="Times New Roman" w:eastAsia="Times New Roman" w:hAnsi="Times New Roman" w:cs="Times New Roman"/>
                <w:color w:val="000000"/>
                <w:sz w:val="24"/>
                <w:szCs w:val="24"/>
                <w:lang w:val="ru-RU"/>
              </w:rPr>
            </w:pPr>
            <w:proofErr w:type="spellStart"/>
            <w:r w:rsidRPr="00276398">
              <w:rPr>
                <w:rFonts w:ascii="Times New Roman" w:eastAsia="Times New Roman" w:hAnsi="Times New Roman" w:cs="Times New Roman"/>
                <w:color w:val="000000"/>
                <w:sz w:val="24"/>
                <w:szCs w:val="24"/>
                <w:lang w:val="ru-RU"/>
              </w:rPr>
              <w:t>Optimāls</w:t>
            </w:r>
            <w:proofErr w:type="spellEnd"/>
          </w:p>
        </w:tc>
        <w:tc>
          <w:tcPr>
            <w:tcW w:w="1663" w:type="dxa"/>
            <w:gridSpan w:val="2"/>
            <w:tcMar>
              <w:left w:w="93" w:type="dxa"/>
            </w:tcMar>
          </w:tcPr>
          <w:p w:rsidR="00276398" w:rsidRPr="00276398" w:rsidRDefault="00276398" w:rsidP="00276398">
            <w:pPr>
              <w:suppressAutoHyphens/>
              <w:spacing w:after="0" w:line="240" w:lineRule="auto"/>
              <w:jc w:val="center"/>
              <w:rPr>
                <w:rFonts w:ascii="Times New Roman" w:eastAsia="Times New Roman" w:hAnsi="Times New Roman" w:cs="Times New Roman"/>
                <w:color w:val="000000"/>
                <w:sz w:val="24"/>
                <w:szCs w:val="24"/>
                <w:lang w:val="ru-RU"/>
              </w:rPr>
            </w:pPr>
            <w:proofErr w:type="spellStart"/>
            <w:r w:rsidRPr="00276398">
              <w:rPr>
                <w:rFonts w:ascii="Times New Roman" w:eastAsia="Times New Roman" w:hAnsi="Times New Roman" w:cs="Times New Roman"/>
                <w:color w:val="000000"/>
                <w:sz w:val="24"/>
                <w:szCs w:val="24"/>
                <w:lang w:val="ru-RU"/>
              </w:rPr>
              <w:t>Augsts</w:t>
            </w:r>
            <w:proofErr w:type="spellEnd"/>
          </w:p>
        </w:tc>
      </w:tr>
      <w:tr w:rsidR="00276398" w:rsidRPr="00276398" w:rsidTr="006B17D9">
        <w:trPr>
          <w:trHeight w:val="385"/>
        </w:trPr>
        <w:tc>
          <w:tcPr>
            <w:tcW w:w="2254" w:type="dxa"/>
            <w:tcMar>
              <w:left w:w="93" w:type="dxa"/>
            </w:tcMar>
          </w:tcPr>
          <w:p w:rsidR="00276398" w:rsidRPr="00276398" w:rsidRDefault="00276398" w:rsidP="00276398">
            <w:pPr>
              <w:suppressAutoHyphens/>
              <w:spacing w:after="0" w:line="240" w:lineRule="auto"/>
              <w:rPr>
                <w:rFonts w:ascii="Times New Roman" w:eastAsia="Times New Roman" w:hAnsi="Times New Roman" w:cs="Times New Roman"/>
                <w:color w:val="000000"/>
                <w:sz w:val="24"/>
                <w:szCs w:val="24"/>
                <w:lang w:val="ru-RU"/>
              </w:rPr>
            </w:pPr>
            <w:proofErr w:type="spellStart"/>
            <w:r w:rsidRPr="00276398">
              <w:rPr>
                <w:rFonts w:ascii="Times New Roman" w:eastAsia="Times New Roman" w:hAnsi="Times New Roman" w:cs="Times New Roman"/>
                <w:color w:val="000000"/>
                <w:sz w:val="24"/>
                <w:szCs w:val="24"/>
                <w:lang w:val="ru-RU"/>
              </w:rPr>
              <w:t>Balles</w:t>
            </w:r>
            <w:proofErr w:type="spellEnd"/>
            <w:r w:rsidRPr="00276398">
              <w:rPr>
                <w:rFonts w:ascii="Times New Roman" w:eastAsia="Times New Roman" w:hAnsi="Times New Roman" w:cs="Times New Roman"/>
                <w:color w:val="000000"/>
                <w:sz w:val="24"/>
                <w:szCs w:val="24"/>
                <w:lang w:val="ru-RU"/>
              </w:rPr>
              <w:t xml:space="preserve"> (</w:t>
            </w:r>
            <w:proofErr w:type="spellStart"/>
            <w:r w:rsidRPr="00276398">
              <w:rPr>
                <w:rFonts w:ascii="Times New Roman" w:eastAsia="Times New Roman" w:hAnsi="Times New Roman" w:cs="Times New Roman"/>
                <w:color w:val="000000"/>
                <w:sz w:val="24"/>
                <w:szCs w:val="24"/>
                <w:lang w:val="ru-RU"/>
              </w:rPr>
              <w:t>summatīvais</w:t>
            </w:r>
            <w:proofErr w:type="spellEnd"/>
            <w:r w:rsidRPr="00276398">
              <w:rPr>
                <w:rFonts w:ascii="Times New Roman" w:eastAsia="Times New Roman" w:hAnsi="Times New Roman" w:cs="Times New Roman"/>
                <w:color w:val="000000"/>
                <w:sz w:val="24"/>
                <w:szCs w:val="24"/>
                <w:lang w:val="ru-RU"/>
              </w:rPr>
              <w:t xml:space="preserve"> </w:t>
            </w:r>
            <w:proofErr w:type="spellStart"/>
            <w:r w:rsidRPr="00276398">
              <w:rPr>
                <w:rFonts w:ascii="Times New Roman" w:eastAsia="Times New Roman" w:hAnsi="Times New Roman" w:cs="Times New Roman"/>
                <w:color w:val="000000"/>
                <w:sz w:val="24"/>
                <w:szCs w:val="24"/>
                <w:lang w:val="ru-RU"/>
              </w:rPr>
              <w:t>vērt</w:t>
            </w:r>
            <w:proofErr w:type="spellEnd"/>
            <w:r w:rsidRPr="00276398">
              <w:rPr>
                <w:rFonts w:ascii="Times New Roman" w:eastAsia="Times New Roman" w:hAnsi="Times New Roman" w:cs="Times New Roman"/>
                <w:color w:val="000000"/>
                <w:sz w:val="24"/>
                <w:szCs w:val="24"/>
                <w:lang w:val="ru-RU"/>
              </w:rPr>
              <w:t xml:space="preserve">.) </w:t>
            </w:r>
          </w:p>
        </w:tc>
        <w:tc>
          <w:tcPr>
            <w:tcW w:w="632" w:type="dxa"/>
            <w:tcMar>
              <w:left w:w="93" w:type="dxa"/>
            </w:tcMar>
          </w:tcPr>
          <w:p w:rsidR="00276398" w:rsidRPr="00276398" w:rsidRDefault="00276398" w:rsidP="00276398">
            <w:pPr>
              <w:suppressAutoHyphens/>
              <w:spacing w:after="0" w:line="240" w:lineRule="auto"/>
              <w:jc w:val="center"/>
              <w:rPr>
                <w:rFonts w:ascii="Times New Roman" w:eastAsia="Times New Roman" w:hAnsi="Times New Roman" w:cs="Times New Roman"/>
                <w:color w:val="000000"/>
                <w:sz w:val="24"/>
                <w:szCs w:val="24"/>
                <w:lang w:val="ru-RU"/>
              </w:rPr>
            </w:pPr>
            <w:r w:rsidRPr="00276398">
              <w:rPr>
                <w:rFonts w:ascii="Times New Roman" w:eastAsia="Times New Roman" w:hAnsi="Times New Roman" w:cs="Times New Roman"/>
                <w:color w:val="000000"/>
                <w:sz w:val="24"/>
                <w:szCs w:val="24"/>
                <w:lang w:val="ru-RU"/>
              </w:rPr>
              <w:t>1</w:t>
            </w:r>
          </w:p>
        </w:tc>
        <w:tc>
          <w:tcPr>
            <w:tcW w:w="877" w:type="dxa"/>
            <w:tcMar>
              <w:left w:w="93" w:type="dxa"/>
            </w:tcMar>
          </w:tcPr>
          <w:p w:rsidR="00276398" w:rsidRPr="00276398" w:rsidRDefault="00276398" w:rsidP="00276398">
            <w:pPr>
              <w:suppressAutoHyphens/>
              <w:spacing w:after="0" w:line="240" w:lineRule="auto"/>
              <w:jc w:val="center"/>
              <w:rPr>
                <w:rFonts w:ascii="Times New Roman" w:eastAsia="Times New Roman" w:hAnsi="Times New Roman" w:cs="Times New Roman"/>
                <w:color w:val="000000"/>
                <w:sz w:val="24"/>
                <w:szCs w:val="24"/>
                <w:lang w:val="ru-RU"/>
              </w:rPr>
            </w:pPr>
            <w:r w:rsidRPr="00276398">
              <w:rPr>
                <w:rFonts w:ascii="Times New Roman" w:eastAsia="Times New Roman" w:hAnsi="Times New Roman" w:cs="Times New Roman"/>
                <w:color w:val="000000"/>
                <w:sz w:val="24"/>
                <w:szCs w:val="24"/>
                <w:lang w:val="ru-RU"/>
              </w:rPr>
              <w:t>2</w:t>
            </w:r>
          </w:p>
        </w:tc>
        <w:tc>
          <w:tcPr>
            <w:tcW w:w="636" w:type="dxa"/>
            <w:tcMar>
              <w:left w:w="93" w:type="dxa"/>
            </w:tcMar>
          </w:tcPr>
          <w:p w:rsidR="00276398" w:rsidRPr="00276398" w:rsidRDefault="00276398" w:rsidP="00276398">
            <w:pPr>
              <w:suppressAutoHyphens/>
              <w:spacing w:after="0" w:line="240" w:lineRule="auto"/>
              <w:jc w:val="center"/>
              <w:rPr>
                <w:rFonts w:ascii="Times New Roman" w:eastAsia="Times New Roman" w:hAnsi="Times New Roman" w:cs="Times New Roman"/>
                <w:color w:val="000000"/>
                <w:sz w:val="24"/>
                <w:szCs w:val="24"/>
                <w:lang w:val="ru-RU"/>
              </w:rPr>
            </w:pPr>
            <w:r w:rsidRPr="00276398">
              <w:rPr>
                <w:rFonts w:ascii="Times New Roman" w:eastAsia="Times New Roman" w:hAnsi="Times New Roman" w:cs="Times New Roman"/>
                <w:color w:val="000000"/>
                <w:sz w:val="24"/>
                <w:szCs w:val="24"/>
                <w:lang w:val="ru-RU"/>
              </w:rPr>
              <w:t>3</w:t>
            </w:r>
          </w:p>
        </w:tc>
        <w:tc>
          <w:tcPr>
            <w:tcW w:w="909" w:type="dxa"/>
            <w:tcMar>
              <w:left w:w="93" w:type="dxa"/>
            </w:tcMar>
          </w:tcPr>
          <w:p w:rsidR="00276398" w:rsidRPr="00276398" w:rsidRDefault="00276398" w:rsidP="00276398">
            <w:pPr>
              <w:suppressAutoHyphens/>
              <w:spacing w:after="0" w:line="240" w:lineRule="auto"/>
              <w:jc w:val="center"/>
              <w:rPr>
                <w:rFonts w:ascii="Times New Roman" w:eastAsia="Times New Roman" w:hAnsi="Times New Roman" w:cs="Times New Roman"/>
                <w:color w:val="000000"/>
                <w:sz w:val="24"/>
                <w:szCs w:val="24"/>
                <w:lang w:val="ru-RU"/>
              </w:rPr>
            </w:pPr>
            <w:r w:rsidRPr="00276398">
              <w:rPr>
                <w:rFonts w:ascii="Times New Roman" w:eastAsia="Times New Roman" w:hAnsi="Times New Roman" w:cs="Times New Roman"/>
                <w:color w:val="000000"/>
                <w:sz w:val="24"/>
                <w:szCs w:val="24"/>
                <w:lang w:val="ru-RU"/>
              </w:rPr>
              <w:t>4</w:t>
            </w:r>
          </w:p>
        </w:tc>
        <w:tc>
          <w:tcPr>
            <w:tcW w:w="1031" w:type="dxa"/>
            <w:tcMar>
              <w:left w:w="93" w:type="dxa"/>
            </w:tcMar>
          </w:tcPr>
          <w:p w:rsidR="00276398" w:rsidRPr="00276398" w:rsidRDefault="00276398" w:rsidP="00276398">
            <w:pPr>
              <w:suppressAutoHyphens/>
              <w:spacing w:after="0" w:line="240" w:lineRule="auto"/>
              <w:jc w:val="center"/>
              <w:rPr>
                <w:rFonts w:ascii="Times New Roman" w:eastAsia="Times New Roman" w:hAnsi="Times New Roman" w:cs="Times New Roman"/>
                <w:color w:val="000000"/>
                <w:sz w:val="24"/>
                <w:szCs w:val="24"/>
                <w:lang w:val="ru-RU"/>
              </w:rPr>
            </w:pPr>
            <w:r w:rsidRPr="00276398">
              <w:rPr>
                <w:rFonts w:ascii="Times New Roman" w:eastAsia="Times New Roman" w:hAnsi="Times New Roman" w:cs="Times New Roman"/>
                <w:color w:val="000000"/>
                <w:sz w:val="24"/>
                <w:szCs w:val="24"/>
                <w:lang w:val="ru-RU"/>
              </w:rPr>
              <w:t>5</w:t>
            </w:r>
          </w:p>
        </w:tc>
        <w:tc>
          <w:tcPr>
            <w:tcW w:w="861" w:type="dxa"/>
            <w:tcMar>
              <w:left w:w="93" w:type="dxa"/>
            </w:tcMar>
          </w:tcPr>
          <w:p w:rsidR="00276398" w:rsidRPr="00276398" w:rsidRDefault="00276398" w:rsidP="00276398">
            <w:pPr>
              <w:suppressAutoHyphens/>
              <w:spacing w:after="0" w:line="240" w:lineRule="auto"/>
              <w:jc w:val="center"/>
              <w:rPr>
                <w:rFonts w:ascii="Times New Roman" w:eastAsia="Times New Roman" w:hAnsi="Times New Roman" w:cs="Times New Roman"/>
                <w:color w:val="000000"/>
                <w:sz w:val="24"/>
                <w:szCs w:val="24"/>
                <w:lang w:val="ru-RU"/>
              </w:rPr>
            </w:pPr>
            <w:r w:rsidRPr="00276398">
              <w:rPr>
                <w:rFonts w:ascii="Times New Roman" w:eastAsia="Times New Roman" w:hAnsi="Times New Roman" w:cs="Times New Roman"/>
                <w:color w:val="000000"/>
                <w:sz w:val="24"/>
                <w:szCs w:val="24"/>
                <w:lang w:val="ru-RU"/>
              </w:rPr>
              <w:t>6</w:t>
            </w:r>
          </w:p>
        </w:tc>
        <w:tc>
          <w:tcPr>
            <w:tcW w:w="751" w:type="dxa"/>
            <w:tcMar>
              <w:left w:w="93" w:type="dxa"/>
            </w:tcMar>
          </w:tcPr>
          <w:p w:rsidR="00276398" w:rsidRPr="00276398" w:rsidRDefault="00276398" w:rsidP="00276398">
            <w:pPr>
              <w:suppressAutoHyphens/>
              <w:spacing w:after="0" w:line="240" w:lineRule="auto"/>
              <w:jc w:val="center"/>
              <w:rPr>
                <w:rFonts w:ascii="Times New Roman" w:eastAsia="Times New Roman" w:hAnsi="Times New Roman" w:cs="Times New Roman"/>
                <w:color w:val="000000"/>
                <w:sz w:val="24"/>
                <w:szCs w:val="24"/>
                <w:lang w:val="ru-RU"/>
              </w:rPr>
            </w:pPr>
            <w:r w:rsidRPr="00276398">
              <w:rPr>
                <w:rFonts w:ascii="Times New Roman" w:eastAsia="Times New Roman" w:hAnsi="Times New Roman" w:cs="Times New Roman"/>
                <w:color w:val="000000"/>
                <w:sz w:val="24"/>
                <w:szCs w:val="24"/>
                <w:lang w:val="ru-RU"/>
              </w:rPr>
              <w:t>7</w:t>
            </w:r>
          </w:p>
        </w:tc>
        <w:tc>
          <w:tcPr>
            <w:tcW w:w="750" w:type="dxa"/>
            <w:tcMar>
              <w:left w:w="93" w:type="dxa"/>
            </w:tcMar>
          </w:tcPr>
          <w:p w:rsidR="00276398" w:rsidRPr="00276398" w:rsidRDefault="00276398" w:rsidP="00276398">
            <w:pPr>
              <w:suppressAutoHyphens/>
              <w:spacing w:after="0" w:line="240" w:lineRule="auto"/>
              <w:jc w:val="center"/>
              <w:rPr>
                <w:rFonts w:ascii="Times New Roman" w:eastAsia="Times New Roman" w:hAnsi="Times New Roman" w:cs="Times New Roman"/>
                <w:color w:val="000000"/>
                <w:sz w:val="24"/>
                <w:szCs w:val="24"/>
                <w:lang w:val="ru-RU"/>
              </w:rPr>
            </w:pPr>
            <w:r w:rsidRPr="00276398">
              <w:rPr>
                <w:rFonts w:ascii="Times New Roman" w:eastAsia="Times New Roman" w:hAnsi="Times New Roman" w:cs="Times New Roman"/>
                <w:color w:val="000000"/>
                <w:sz w:val="24"/>
                <w:szCs w:val="24"/>
                <w:lang w:val="ru-RU"/>
              </w:rPr>
              <w:t>8</w:t>
            </w:r>
          </w:p>
        </w:tc>
        <w:tc>
          <w:tcPr>
            <w:tcW w:w="784" w:type="dxa"/>
            <w:tcMar>
              <w:left w:w="93" w:type="dxa"/>
            </w:tcMar>
          </w:tcPr>
          <w:p w:rsidR="00276398" w:rsidRPr="00276398" w:rsidRDefault="00276398" w:rsidP="00276398">
            <w:pPr>
              <w:suppressAutoHyphens/>
              <w:spacing w:after="0" w:line="240" w:lineRule="auto"/>
              <w:jc w:val="center"/>
              <w:rPr>
                <w:rFonts w:ascii="Times New Roman" w:eastAsia="Times New Roman" w:hAnsi="Times New Roman" w:cs="Times New Roman"/>
                <w:color w:val="000000"/>
                <w:sz w:val="24"/>
                <w:szCs w:val="24"/>
                <w:lang w:val="ru-RU"/>
              </w:rPr>
            </w:pPr>
            <w:r w:rsidRPr="00276398">
              <w:rPr>
                <w:rFonts w:ascii="Times New Roman" w:eastAsia="Times New Roman" w:hAnsi="Times New Roman" w:cs="Times New Roman"/>
                <w:color w:val="000000"/>
                <w:sz w:val="24"/>
                <w:szCs w:val="24"/>
                <w:lang w:val="ru-RU"/>
              </w:rPr>
              <w:t>9</w:t>
            </w:r>
          </w:p>
        </w:tc>
        <w:tc>
          <w:tcPr>
            <w:tcW w:w="879" w:type="dxa"/>
            <w:tcMar>
              <w:left w:w="93" w:type="dxa"/>
            </w:tcMar>
          </w:tcPr>
          <w:p w:rsidR="00276398" w:rsidRPr="00276398" w:rsidRDefault="00276398" w:rsidP="00276398">
            <w:pPr>
              <w:suppressAutoHyphens/>
              <w:spacing w:after="0" w:line="240" w:lineRule="auto"/>
              <w:jc w:val="center"/>
              <w:rPr>
                <w:rFonts w:ascii="Times New Roman" w:eastAsia="Times New Roman" w:hAnsi="Times New Roman" w:cs="Times New Roman"/>
                <w:color w:val="000000"/>
                <w:sz w:val="24"/>
                <w:szCs w:val="24"/>
                <w:lang w:val="ru-RU"/>
              </w:rPr>
            </w:pPr>
            <w:r w:rsidRPr="00276398">
              <w:rPr>
                <w:rFonts w:ascii="Times New Roman" w:eastAsia="Times New Roman" w:hAnsi="Times New Roman" w:cs="Times New Roman"/>
                <w:color w:val="000000"/>
                <w:sz w:val="24"/>
                <w:szCs w:val="24"/>
                <w:lang w:val="ru-RU"/>
              </w:rPr>
              <w:t>10</w:t>
            </w:r>
          </w:p>
        </w:tc>
      </w:tr>
      <w:tr w:rsidR="00276398" w:rsidRPr="00276398" w:rsidTr="006B17D9">
        <w:trPr>
          <w:trHeight w:val="385"/>
        </w:trPr>
        <w:tc>
          <w:tcPr>
            <w:tcW w:w="2254" w:type="dxa"/>
            <w:tcMar>
              <w:left w:w="93" w:type="dxa"/>
            </w:tcMar>
          </w:tcPr>
          <w:p w:rsidR="00276398" w:rsidRPr="00276398" w:rsidRDefault="00276398" w:rsidP="00276398">
            <w:pPr>
              <w:suppressAutoHyphens/>
              <w:spacing w:after="0" w:line="240" w:lineRule="auto"/>
              <w:rPr>
                <w:rFonts w:ascii="Times New Roman" w:eastAsia="Times New Roman" w:hAnsi="Times New Roman" w:cs="Times New Roman"/>
                <w:color w:val="000000"/>
                <w:sz w:val="24"/>
                <w:szCs w:val="24"/>
                <w:lang w:val="en-US"/>
              </w:rPr>
            </w:pPr>
            <w:proofErr w:type="spellStart"/>
            <w:proofErr w:type="gramStart"/>
            <w:r w:rsidRPr="00276398">
              <w:rPr>
                <w:rFonts w:ascii="Times New Roman" w:eastAsia="Times New Roman" w:hAnsi="Times New Roman" w:cs="Times New Roman"/>
                <w:color w:val="000000"/>
                <w:sz w:val="24"/>
                <w:szCs w:val="24"/>
                <w:lang w:val="en-US"/>
              </w:rPr>
              <w:t>i</w:t>
            </w:r>
            <w:proofErr w:type="spellEnd"/>
            <w:proofErr w:type="gramEnd"/>
            <w:r w:rsidRPr="00276398">
              <w:rPr>
                <w:rFonts w:ascii="Times New Roman" w:eastAsia="Times New Roman" w:hAnsi="Times New Roman" w:cs="Times New Roman"/>
                <w:color w:val="000000"/>
                <w:sz w:val="24"/>
                <w:szCs w:val="24"/>
                <w:lang w:val="en-US"/>
              </w:rPr>
              <w:t xml:space="preserve"> / </w:t>
            </w:r>
            <w:proofErr w:type="spellStart"/>
            <w:r w:rsidRPr="00276398">
              <w:rPr>
                <w:rFonts w:ascii="Times New Roman" w:eastAsia="Times New Roman" w:hAnsi="Times New Roman" w:cs="Times New Roman"/>
                <w:color w:val="000000"/>
                <w:sz w:val="24"/>
                <w:szCs w:val="24"/>
                <w:lang w:val="en-US"/>
              </w:rPr>
              <w:t>ni</w:t>
            </w:r>
            <w:proofErr w:type="spellEnd"/>
            <w:r w:rsidRPr="00276398">
              <w:rPr>
                <w:rFonts w:ascii="Times New Roman" w:eastAsia="Times New Roman" w:hAnsi="Times New Roman" w:cs="Times New Roman"/>
                <w:color w:val="000000"/>
                <w:sz w:val="24"/>
                <w:szCs w:val="24"/>
                <w:lang w:val="en-US"/>
              </w:rPr>
              <w:t xml:space="preserve"> (</w:t>
            </w:r>
            <w:proofErr w:type="spellStart"/>
            <w:r w:rsidRPr="00276398">
              <w:rPr>
                <w:rFonts w:ascii="Times New Roman" w:eastAsia="Times New Roman" w:hAnsi="Times New Roman" w:cs="Times New Roman"/>
                <w:color w:val="000000"/>
                <w:sz w:val="24"/>
                <w:szCs w:val="24"/>
                <w:lang w:val="en-US"/>
              </w:rPr>
              <w:t>formatīvais</w:t>
            </w:r>
            <w:proofErr w:type="spellEnd"/>
            <w:r w:rsidRPr="00276398">
              <w:rPr>
                <w:rFonts w:ascii="Times New Roman" w:eastAsia="Times New Roman" w:hAnsi="Times New Roman" w:cs="Times New Roman"/>
                <w:color w:val="000000"/>
                <w:sz w:val="24"/>
                <w:szCs w:val="24"/>
                <w:lang w:val="en-US"/>
              </w:rPr>
              <w:t xml:space="preserve"> </w:t>
            </w:r>
            <w:proofErr w:type="spellStart"/>
            <w:r w:rsidRPr="00276398">
              <w:rPr>
                <w:rFonts w:ascii="Times New Roman" w:eastAsia="Times New Roman" w:hAnsi="Times New Roman" w:cs="Times New Roman"/>
                <w:color w:val="000000"/>
                <w:sz w:val="24"/>
                <w:szCs w:val="24"/>
                <w:lang w:val="en-US"/>
              </w:rPr>
              <w:t>vērt</w:t>
            </w:r>
            <w:proofErr w:type="spellEnd"/>
            <w:r w:rsidRPr="00276398">
              <w:rPr>
                <w:rFonts w:ascii="Times New Roman" w:eastAsia="Times New Roman" w:hAnsi="Times New Roman" w:cs="Times New Roman"/>
                <w:color w:val="000000"/>
                <w:sz w:val="24"/>
                <w:szCs w:val="24"/>
                <w:lang w:val="en-US"/>
              </w:rPr>
              <w:t xml:space="preserve">.) </w:t>
            </w:r>
          </w:p>
        </w:tc>
        <w:tc>
          <w:tcPr>
            <w:tcW w:w="2145" w:type="dxa"/>
            <w:gridSpan w:val="3"/>
            <w:tcMar>
              <w:left w:w="93" w:type="dxa"/>
            </w:tcMar>
          </w:tcPr>
          <w:p w:rsidR="00276398" w:rsidRPr="00276398" w:rsidRDefault="00276398" w:rsidP="00276398">
            <w:pPr>
              <w:tabs>
                <w:tab w:val="left" w:pos="2265"/>
                <w:tab w:val="left" w:pos="2400"/>
              </w:tabs>
              <w:suppressAutoHyphens/>
              <w:spacing w:after="0" w:line="240" w:lineRule="auto"/>
              <w:rPr>
                <w:rFonts w:ascii="Times New Roman" w:eastAsia="Times New Roman" w:hAnsi="Times New Roman" w:cs="Times New Roman"/>
                <w:color w:val="000000"/>
                <w:sz w:val="24"/>
                <w:szCs w:val="24"/>
                <w:lang w:val="ru-RU"/>
              </w:rPr>
            </w:pPr>
            <w:proofErr w:type="spellStart"/>
            <w:r w:rsidRPr="00276398">
              <w:rPr>
                <w:rFonts w:ascii="Times New Roman" w:eastAsia="Times New Roman" w:hAnsi="Times New Roman" w:cs="Times New Roman"/>
                <w:color w:val="000000"/>
                <w:sz w:val="24"/>
                <w:szCs w:val="24"/>
                <w:lang w:val="ru-RU"/>
              </w:rPr>
              <w:t>ni</w:t>
            </w:r>
            <w:proofErr w:type="spellEnd"/>
            <w:r w:rsidRPr="00276398">
              <w:rPr>
                <w:rFonts w:ascii="Times New Roman" w:eastAsia="Times New Roman" w:hAnsi="Times New Roman" w:cs="Times New Roman"/>
                <w:color w:val="000000"/>
                <w:sz w:val="24"/>
                <w:szCs w:val="24"/>
                <w:lang w:val="ru-RU"/>
              </w:rPr>
              <w:t xml:space="preserve"> (</w:t>
            </w:r>
            <w:proofErr w:type="spellStart"/>
            <w:r w:rsidRPr="00276398">
              <w:rPr>
                <w:rFonts w:ascii="Times New Roman" w:eastAsia="Times New Roman" w:hAnsi="Times New Roman" w:cs="Times New Roman"/>
                <w:color w:val="000000"/>
                <w:sz w:val="24"/>
                <w:szCs w:val="24"/>
                <w:lang w:val="ru-RU"/>
              </w:rPr>
              <w:t>neieskaitīts</w:t>
            </w:r>
            <w:proofErr w:type="spellEnd"/>
            <w:r w:rsidRPr="00276398">
              <w:rPr>
                <w:rFonts w:ascii="Times New Roman" w:eastAsia="Times New Roman" w:hAnsi="Times New Roman" w:cs="Times New Roman"/>
                <w:color w:val="000000"/>
                <w:sz w:val="24"/>
                <w:szCs w:val="24"/>
                <w:lang w:val="ru-RU"/>
              </w:rPr>
              <w:t>)</w:t>
            </w:r>
          </w:p>
        </w:tc>
        <w:tc>
          <w:tcPr>
            <w:tcW w:w="5965" w:type="dxa"/>
            <w:gridSpan w:val="7"/>
            <w:tcMar>
              <w:left w:w="93" w:type="dxa"/>
            </w:tcMar>
          </w:tcPr>
          <w:p w:rsidR="00276398" w:rsidRPr="00276398" w:rsidRDefault="00276398" w:rsidP="00276398">
            <w:pPr>
              <w:suppressAutoHyphens/>
              <w:spacing w:after="0" w:line="240" w:lineRule="auto"/>
              <w:jc w:val="center"/>
              <w:rPr>
                <w:rFonts w:ascii="Times New Roman" w:eastAsia="Times New Roman" w:hAnsi="Times New Roman" w:cs="Times New Roman"/>
                <w:color w:val="000000"/>
                <w:sz w:val="24"/>
                <w:szCs w:val="24"/>
                <w:lang w:val="ru-RU"/>
              </w:rPr>
            </w:pPr>
            <w:r w:rsidRPr="00276398">
              <w:rPr>
                <w:rFonts w:ascii="Times New Roman" w:eastAsia="Times New Roman" w:hAnsi="Times New Roman" w:cs="Times New Roman"/>
                <w:color w:val="000000"/>
                <w:sz w:val="24"/>
                <w:szCs w:val="24"/>
                <w:lang w:val="ru-RU"/>
              </w:rPr>
              <w:t>i (</w:t>
            </w:r>
            <w:proofErr w:type="spellStart"/>
            <w:r w:rsidRPr="00276398">
              <w:rPr>
                <w:rFonts w:ascii="Times New Roman" w:eastAsia="Times New Roman" w:hAnsi="Times New Roman" w:cs="Times New Roman"/>
                <w:color w:val="000000"/>
                <w:sz w:val="24"/>
                <w:szCs w:val="24"/>
                <w:lang w:val="ru-RU"/>
              </w:rPr>
              <w:t>ieskaitīts</w:t>
            </w:r>
            <w:proofErr w:type="spellEnd"/>
            <w:r w:rsidRPr="00276398">
              <w:rPr>
                <w:rFonts w:ascii="Times New Roman" w:eastAsia="Times New Roman" w:hAnsi="Times New Roman" w:cs="Times New Roman"/>
                <w:color w:val="000000"/>
                <w:sz w:val="24"/>
                <w:szCs w:val="24"/>
                <w:lang w:val="ru-RU"/>
              </w:rPr>
              <w:t>)</w:t>
            </w:r>
          </w:p>
        </w:tc>
      </w:tr>
      <w:tr w:rsidR="00276398" w:rsidRPr="00276398" w:rsidTr="006B17D9">
        <w:trPr>
          <w:trHeight w:val="1445"/>
        </w:trPr>
        <w:tc>
          <w:tcPr>
            <w:tcW w:w="2254" w:type="dxa"/>
            <w:tcMar>
              <w:left w:w="93" w:type="dxa"/>
            </w:tcMar>
          </w:tcPr>
          <w:p w:rsidR="00276398" w:rsidRPr="00276398" w:rsidRDefault="00276398" w:rsidP="00276398">
            <w:pPr>
              <w:suppressAutoHyphens/>
              <w:spacing w:after="0" w:line="240" w:lineRule="auto"/>
              <w:rPr>
                <w:rFonts w:ascii="Times New Roman" w:eastAsia="Times New Roman" w:hAnsi="Times New Roman" w:cs="Times New Roman"/>
                <w:color w:val="000000"/>
                <w:sz w:val="24"/>
                <w:szCs w:val="24"/>
                <w:lang w:val="en-US"/>
              </w:rPr>
            </w:pPr>
            <w:proofErr w:type="spellStart"/>
            <w:r w:rsidRPr="00276398">
              <w:rPr>
                <w:rFonts w:ascii="Times New Roman" w:eastAsia="Times New Roman" w:hAnsi="Times New Roman" w:cs="Times New Roman"/>
                <w:color w:val="000000"/>
                <w:sz w:val="24"/>
                <w:szCs w:val="24"/>
                <w:lang w:val="en-US"/>
              </w:rPr>
              <w:lastRenderedPageBreak/>
              <w:t>Vērtējums</w:t>
            </w:r>
            <w:proofErr w:type="spellEnd"/>
            <w:r w:rsidRPr="00276398">
              <w:rPr>
                <w:rFonts w:ascii="Times New Roman" w:eastAsia="Times New Roman" w:hAnsi="Times New Roman" w:cs="Times New Roman"/>
                <w:color w:val="000000"/>
                <w:sz w:val="24"/>
                <w:szCs w:val="24"/>
                <w:lang w:val="en-US"/>
              </w:rPr>
              <w:t xml:space="preserve"> </w:t>
            </w:r>
            <w:proofErr w:type="spellStart"/>
            <w:r w:rsidRPr="00276398">
              <w:rPr>
                <w:rFonts w:ascii="Times New Roman" w:eastAsia="Times New Roman" w:hAnsi="Times New Roman" w:cs="Times New Roman"/>
                <w:color w:val="000000"/>
                <w:sz w:val="24"/>
                <w:szCs w:val="24"/>
                <w:lang w:val="en-US"/>
              </w:rPr>
              <w:t>sākumskolā</w:t>
            </w:r>
            <w:proofErr w:type="spellEnd"/>
            <w:r w:rsidRPr="00276398">
              <w:rPr>
                <w:rFonts w:ascii="Times New Roman" w:eastAsia="Times New Roman" w:hAnsi="Times New Roman" w:cs="Times New Roman"/>
                <w:color w:val="000000"/>
                <w:sz w:val="24"/>
                <w:szCs w:val="24"/>
                <w:lang w:val="en-US"/>
              </w:rPr>
              <w:t xml:space="preserve"> (</w:t>
            </w:r>
            <w:proofErr w:type="spellStart"/>
            <w:r w:rsidRPr="00276398">
              <w:rPr>
                <w:rFonts w:ascii="Times New Roman" w:eastAsia="Times New Roman" w:hAnsi="Times New Roman" w:cs="Times New Roman"/>
                <w:color w:val="000000"/>
                <w:sz w:val="24"/>
                <w:szCs w:val="24"/>
                <w:lang w:val="en-US"/>
              </w:rPr>
              <w:t>summatīvais</w:t>
            </w:r>
            <w:proofErr w:type="spellEnd"/>
            <w:r w:rsidRPr="00276398">
              <w:rPr>
                <w:rFonts w:ascii="Times New Roman" w:eastAsia="Times New Roman" w:hAnsi="Times New Roman" w:cs="Times New Roman"/>
                <w:color w:val="000000"/>
                <w:sz w:val="24"/>
                <w:szCs w:val="24"/>
                <w:lang w:val="en-US"/>
              </w:rPr>
              <w:t xml:space="preserve"> un </w:t>
            </w:r>
            <w:proofErr w:type="spellStart"/>
            <w:r w:rsidRPr="00276398">
              <w:rPr>
                <w:rFonts w:ascii="Times New Roman" w:eastAsia="Times New Roman" w:hAnsi="Times New Roman" w:cs="Times New Roman"/>
                <w:color w:val="000000"/>
                <w:sz w:val="24"/>
                <w:szCs w:val="24"/>
                <w:lang w:val="en-US"/>
              </w:rPr>
              <w:t>formatīvais</w:t>
            </w:r>
            <w:proofErr w:type="spellEnd"/>
            <w:r w:rsidRPr="00276398">
              <w:rPr>
                <w:rFonts w:ascii="Times New Roman" w:eastAsia="Times New Roman" w:hAnsi="Times New Roman" w:cs="Times New Roman"/>
                <w:color w:val="000000"/>
                <w:sz w:val="24"/>
                <w:szCs w:val="24"/>
                <w:lang w:val="en-US"/>
              </w:rPr>
              <w:t xml:space="preserve">) </w:t>
            </w:r>
          </w:p>
        </w:tc>
        <w:tc>
          <w:tcPr>
            <w:tcW w:w="2145" w:type="dxa"/>
            <w:gridSpan w:val="3"/>
            <w:tcMar>
              <w:left w:w="93" w:type="dxa"/>
            </w:tcMar>
          </w:tcPr>
          <w:p w:rsidR="00276398" w:rsidRPr="00276398" w:rsidRDefault="00276398" w:rsidP="00276398">
            <w:pPr>
              <w:suppressAutoHyphens/>
              <w:spacing w:after="0" w:line="240" w:lineRule="auto"/>
              <w:jc w:val="center"/>
              <w:rPr>
                <w:rFonts w:ascii="Times New Roman" w:eastAsia="Times New Roman" w:hAnsi="Times New Roman" w:cs="Times New Roman"/>
                <w:color w:val="000000"/>
                <w:sz w:val="24"/>
                <w:szCs w:val="24"/>
                <w:lang w:val="ru-RU"/>
              </w:rPr>
            </w:pPr>
            <w:r w:rsidRPr="00276398">
              <w:rPr>
                <w:rFonts w:ascii="Times New Roman" w:eastAsia="Times New Roman" w:hAnsi="Times New Roman" w:cs="Times New Roman"/>
                <w:b/>
                <w:color w:val="000000"/>
                <w:sz w:val="24"/>
                <w:szCs w:val="24"/>
                <w:lang w:val="ru-RU"/>
              </w:rPr>
              <w:t xml:space="preserve">- </w:t>
            </w:r>
            <w:r w:rsidRPr="00276398">
              <w:rPr>
                <w:rFonts w:ascii="Times New Roman" w:eastAsia="Times New Roman" w:hAnsi="Times New Roman" w:cs="Times New Roman"/>
                <w:color w:val="000000"/>
                <w:sz w:val="24"/>
                <w:szCs w:val="24"/>
                <w:lang w:val="ru-RU"/>
              </w:rPr>
              <w:t>(</w:t>
            </w:r>
            <w:proofErr w:type="spellStart"/>
            <w:r w:rsidRPr="00276398">
              <w:rPr>
                <w:rFonts w:ascii="Times New Roman" w:eastAsia="Times New Roman" w:hAnsi="Times New Roman" w:cs="Times New Roman"/>
                <w:color w:val="000000"/>
                <w:sz w:val="24"/>
                <w:szCs w:val="24"/>
                <w:lang w:val="ru-RU"/>
              </w:rPr>
              <w:t>Vēl</w:t>
            </w:r>
            <w:proofErr w:type="spellEnd"/>
            <w:r w:rsidRPr="00276398">
              <w:rPr>
                <w:rFonts w:ascii="Times New Roman" w:eastAsia="Times New Roman" w:hAnsi="Times New Roman" w:cs="Times New Roman"/>
                <w:color w:val="000000"/>
                <w:sz w:val="24"/>
                <w:szCs w:val="24"/>
                <w:lang w:val="ru-RU"/>
              </w:rPr>
              <w:t xml:space="preserve"> </w:t>
            </w:r>
            <w:proofErr w:type="spellStart"/>
            <w:r w:rsidRPr="00276398">
              <w:rPr>
                <w:rFonts w:ascii="Times New Roman" w:eastAsia="Times New Roman" w:hAnsi="Times New Roman" w:cs="Times New Roman"/>
                <w:color w:val="000000"/>
                <w:sz w:val="24"/>
                <w:szCs w:val="24"/>
                <w:lang w:val="ru-RU"/>
              </w:rPr>
              <w:t>jāmācās</w:t>
            </w:r>
            <w:proofErr w:type="spellEnd"/>
            <w:r w:rsidRPr="00276398">
              <w:rPr>
                <w:rFonts w:ascii="Times New Roman" w:eastAsia="Times New Roman" w:hAnsi="Times New Roman" w:cs="Times New Roman"/>
                <w:color w:val="000000"/>
                <w:sz w:val="24"/>
                <w:szCs w:val="24"/>
                <w:lang w:val="ru-RU"/>
              </w:rPr>
              <w:t>)</w:t>
            </w:r>
          </w:p>
        </w:tc>
        <w:tc>
          <w:tcPr>
            <w:tcW w:w="1940" w:type="dxa"/>
            <w:gridSpan w:val="2"/>
            <w:tcMar>
              <w:left w:w="93" w:type="dxa"/>
            </w:tcMar>
          </w:tcPr>
          <w:p w:rsidR="00276398" w:rsidRPr="00276398" w:rsidRDefault="00276398" w:rsidP="00276398">
            <w:pPr>
              <w:suppressAutoHyphens/>
              <w:spacing w:after="0" w:line="240" w:lineRule="auto"/>
              <w:jc w:val="center"/>
              <w:rPr>
                <w:rFonts w:ascii="Times New Roman" w:eastAsia="Times New Roman" w:hAnsi="Times New Roman" w:cs="Times New Roman"/>
                <w:color w:val="000000"/>
                <w:sz w:val="24"/>
                <w:szCs w:val="24"/>
                <w:lang w:val="ru-RU"/>
              </w:rPr>
            </w:pPr>
            <w:r w:rsidRPr="00276398">
              <w:rPr>
                <w:rFonts w:ascii="Times New Roman" w:eastAsia="Times New Roman" w:hAnsi="Times New Roman" w:cs="Times New Roman"/>
                <w:b/>
                <w:color w:val="000000"/>
                <w:sz w:val="24"/>
                <w:szCs w:val="24"/>
                <w:lang w:val="ru-RU"/>
              </w:rPr>
              <w:t>/</w:t>
            </w:r>
            <w:r w:rsidRPr="00276398">
              <w:rPr>
                <w:rFonts w:ascii="Times New Roman" w:eastAsia="Times New Roman" w:hAnsi="Times New Roman" w:cs="Times New Roman"/>
                <w:color w:val="000000"/>
                <w:sz w:val="24"/>
                <w:szCs w:val="24"/>
                <w:lang w:val="ru-RU"/>
              </w:rPr>
              <w:t xml:space="preserve"> (</w:t>
            </w:r>
            <w:proofErr w:type="spellStart"/>
            <w:r w:rsidRPr="00276398">
              <w:rPr>
                <w:rFonts w:ascii="Times New Roman" w:eastAsia="Times New Roman" w:hAnsi="Times New Roman" w:cs="Times New Roman"/>
                <w:color w:val="000000"/>
                <w:sz w:val="24"/>
                <w:szCs w:val="24"/>
                <w:lang w:val="ru-RU"/>
              </w:rPr>
              <w:t>Daļēji</w:t>
            </w:r>
            <w:proofErr w:type="spellEnd"/>
            <w:r w:rsidRPr="00276398">
              <w:rPr>
                <w:rFonts w:ascii="Times New Roman" w:eastAsia="Times New Roman" w:hAnsi="Times New Roman" w:cs="Times New Roman"/>
                <w:color w:val="000000"/>
                <w:sz w:val="24"/>
                <w:szCs w:val="24"/>
                <w:lang w:val="ru-RU"/>
              </w:rPr>
              <w:t xml:space="preserve"> </w:t>
            </w:r>
            <w:proofErr w:type="spellStart"/>
            <w:r w:rsidRPr="00276398">
              <w:rPr>
                <w:rFonts w:ascii="Times New Roman" w:eastAsia="Times New Roman" w:hAnsi="Times New Roman" w:cs="Times New Roman"/>
                <w:color w:val="000000"/>
                <w:sz w:val="24"/>
                <w:szCs w:val="24"/>
                <w:lang w:val="ru-RU"/>
              </w:rPr>
              <w:t>apguvis</w:t>
            </w:r>
            <w:proofErr w:type="spellEnd"/>
            <w:r w:rsidRPr="00276398">
              <w:rPr>
                <w:rFonts w:ascii="Times New Roman" w:eastAsia="Times New Roman" w:hAnsi="Times New Roman" w:cs="Times New Roman"/>
                <w:color w:val="000000"/>
                <w:sz w:val="24"/>
                <w:szCs w:val="24"/>
                <w:lang w:val="ru-RU"/>
              </w:rPr>
              <w:t>)</w:t>
            </w:r>
          </w:p>
        </w:tc>
        <w:tc>
          <w:tcPr>
            <w:tcW w:w="4025" w:type="dxa"/>
            <w:gridSpan w:val="5"/>
            <w:tcMar>
              <w:left w:w="93" w:type="dxa"/>
            </w:tcMar>
          </w:tcPr>
          <w:p w:rsidR="00276398" w:rsidRPr="00276398" w:rsidRDefault="00276398" w:rsidP="00276398">
            <w:pPr>
              <w:suppressAutoHyphens/>
              <w:spacing w:after="0" w:line="240" w:lineRule="auto"/>
              <w:jc w:val="center"/>
              <w:rPr>
                <w:rFonts w:ascii="Times New Roman" w:eastAsia="Times New Roman" w:hAnsi="Times New Roman" w:cs="Times New Roman"/>
                <w:color w:val="000000"/>
                <w:sz w:val="24"/>
                <w:szCs w:val="24"/>
                <w:lang w:val="ru-RU"/>
              </w:rPr>
            </w:pPr>
            <w:r w:rsidRPr="00276398">
              <w:rPr>
                <w:rFonts w:ascii="Times New Roman" w:eastAsia="Times New Roman" w:hAnsi="Times New Roman" w:cs="Times New Roman"/>
                <w:b/>
                <w:color w:val="000000"/>
                <w:sz w:val="24"/>
                <w:szCs w:val="24"/>
                <w:lang w:val="ru-RU"/>
              </w:rPr>
              <w:t xml:space="preserve">+ </w:t>
            </w:r>
            <w:r w:rsidRPr="00276398">
              <w:rPr>
                <w:rFonts w:ascii="Times New Roman" w:eastAsia="Times New Roman" w:hAnsi="Times New Roman" w:cs="Times New Roman"/>
                <w:color w:val="000000"/>
                <w:sz w:val="24"/>
                <w:szCs w:val="24"/>
                <w:lang w:val="ru-RU"/>
              </w:rPr>
              <w:t>(</w:t>
            </w:r>
            <w:proofErr w:type="spellStart"/>
            <w:r w:rsidRPr="00276398">
              <w:rPr>
                <w:rFonts w:ascii="Times New Roman" w:eastAsia="Times New Roman" w:hAnsi="Times New Roman" w:cs="Times New Roman"/>
                <w:color w:val="000000"/>
                <w:sz w:val="24"/>
                <w:szCs w:val="24"/>
                <w:lang w:val="ru-RU"/>
              </w:rPr>
              <w:t>Apguvis</w:t>
            </w:r>
            <w:proofErr w:type="spellEnd"/>
            <w:r w:rsidRPr="00276398">
              <w:rPr>
                <w:rFonts w:ascii="Times New Roman" w:eastAsia="Times New Roman" w:hAnsi="Times New Roman" w:cs="Times New Roman"/>
                <w:color w:val="000000"/>
                <w:sz w:val="24"/>
                <w:szCs w:val="24"/>
                <w:lang w:val="ru-RU"/>
              </w:rPr>
              <w:t>)</w:t>
            </w:r>
          </w:p>
        </w:tc>
      </w:tr>
    </w:tbl>
    <w:p w:rsidR="00276398" w:rsidRPr="00276398" w:rsidRDefault="00276398" w:rsidP="00276398">
      <w:pPr>
        <w:suppressAutoHyphens/>
        <w:spacing w:after="85" w:line="240" w:lineRule="auto"/>
        <w:rPr>
          <w:rFonts w:ascii="Times New Roman" w:eastAsia="Times New Roman" w:hAnsi="Times New Roman" w:cs="Times New Roman"/>
          <w:b/>
          <w:bCs/>
          <w:color w:val="000000"/>
          <w:sz w:val="26"/>
          <w:szCs w:val="26"/>
        </w:rPr>
      </w:pPr>
    </w:p>
    <w:p w:rsidR="00276398" w:rsidRPr="00276398" w:rsidRDefault="00276398" w:rsidP="00276398">
      <w:pPr>
        <w:suppressAutoHyphens/>
        <w:spacing w:after="85" w:line="240" w:lineRule="auto"/>
        <w:rPr>
          <w:rFonts w:ascii="Times New Roman" w:eastAsia="Times New Roman" w:hAnsi="Times New Roman" w:cs="Times New Roman"/>
          <w:color w:val="000000"/>
          <w:sz w:val="26"/>
          <w:szCs w:val="26"/>
        </w:rPr>
      </w:pPr>
      <w:r w:rsidRPr="00276398">
        <w:rPr>
          <w:rFonts w:ascii="Times New Roman" w:eastAsia="Times New Roman" w:hAnsi="Times New Roman" w:cs="Times New Roman"/>
          <w:color w:val="000000"/>
          <w:sz w:val="26"/>
          <w:szCs w:val="26"/>
        </w:rPr>
        <w:t xml:space="preserve"> </w:t>
      </w:r>
    </w:p>
    <w:p w:rsidR="00276398" w:rsidRPr="00276398" w:rsidRDefault="00276398" w:rsidP="00276398">
      <w:pPr>
        <w:suppressAutoHyphens/>
        <w:spacing w:after="85" w:line="240" w:lineRule="auto"/>
        <w:rPr>
          <w:rFonts w:ascii="Times New Roman" w:eastAsia="Times New Roman" w:hAnsi="Times New Roman" w:cs="Times New Roman"/>
          <w:color w:val="000000"/>
          <w:sz w:val="26"/>
          <w:szCs w:val="26"/>
        </w:rPr>
      </w:pPr>
    </w:p>
    <w:p w:rsidR="00276398" w:rsidRPr="00276398" w:rsidRDefault="00276398" w:rsidP="00276398">
      <w:pPr>
        <w:tabs>
          <w:tab w:val="left" w:pos="620"/>
        </w:tabs>
        <w:spacing w:after="0" w:line="240" w:lineRule="auto"/>
        <w:jc w:val="center"/>
        <w:rPr>
          <w:rFonts w:ascii="Calibri" w:eastAsia="Times New Roman" w:hAnsi="Calibri" w:cs="Times New Roman"/>
          <w:sz w:val="26"/>
          <w:szCs w:val="26"/>
        </w:rPr>
      </w:pPr>
      <w:r w:rsidRPr="00276398">
        <w:rPr>
          <w:rFonts w:ascii="Times New Roman" w:eastAsia="Times New Roman" w:hAnsi="Times New Roman" w:cs="Times New Roman"/>
          <w:b/>
          <w:sz w:val="26"/>
          <w:szCs w:val="26"/>
        </w:rPr>
        <w:t>VI. Vērtēšana sākumskolā un pamatskolā.  Izglītojamo mācību sasniegumu ieraksti klases e-žurnālā.</w:t>
      </w:r>
    </w:p>
    <w:p w:rsidR="00276398" w:rsidRPr="00276398" w:rsidRDefault="00276398" w:rsidP="00276398">
      <w:pPr>
        <w:spacing w:after="160" w:line="38" w:lineRule="exact"/>
        <w:rPr>
          <w:rFonts w:ascii="Times New Roman" w:eastAsia="Times New Roman" w:hAnsi="Times New Roman" w:cs="Times New Roman"/>
          <w:sz w:val="26"/>
          <w:szCs w:val="26"/>
        </w:rPr>
      </w:pPr>
    </w:p>
    <w:p w:rsidR="00276398" w:rsidRPr="00276398" w:rsidRDefault="00276398" w:rsidP="00276398">
      <w:pPr>
        <w:tabs>
          <w:tab w:val="left" w:pos="960"/>
        </w:tabs>
        <w:spacing w:after="0" w:line="240" w:lineRule="auto"/>
        <w:jc w:val="both"/>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 xml:space="preserve">30.  1.klasē skolotājs atbilstoši mācību priekšmeta programmai vērtē izglītojamo sasniegumus un ieraksta tos klases e-žurnālā, lietojot apzīmējumus: „+ ”– apgūts, „ / ”– daļēji apgūts, „-” – vēl jāmācās”. Tiek vērtētas izglītojamo zināšanas, prasmes un attieksmes, saskaņā ar attiecīgā mācību priekšmeta standartu. </w:t>
      </w:r>
    </w:p>
    <w:p w:rsidR="00276398" w:rsidRPr="00276398" w:rsidRDefault="00276398" w:rsidP="00276398">
      <w:pPr>
        <w:tabs>
          <w:tab w:val="left" w:pos="960"/>
        </w:tabs>
        <w:spacing w:after="0" w:line="240" w:lineRule="auto"/>
        <w:jc w:val="both"/>
        <w:rPr>
          <w:rFonts w:ascii="Times New Roman" w:eastAsia="Times New Roman" w:hAnsi="Times New Roman" w:cs="Times New Roman"/>
          <w:color w:val="FF0000"/>
          <w:sz w:val="26"/>
          <w:szCs w:val="26"/>
        </w:rPr>
      </w:pPr>
    </w:p>
    <w:p w:rsidR="00276398" w:rsidRPr="00276398" w:rsidRDefault="00276398" w:rsidP="00276398">
      <w:pPr>
        <w:tabs>
          <w:tab w:val="left" w:pos="960"/>
        </w:tabs>
        <w:spacing w:after="0" w:line="240" w:lineRule="auto"/>
        <w:jc w:val="both"/>
        <w:rPr>
          <w:rFonts w:ascii="Times New Roman" w:eastAsia="Times New Roman" w:hAnsi="Times New Roman" w:cs="Times New Roman"/>
          <w:color w:val="000000"/>
          <w:sz w:val="26"/>
          <w:szCs w:val="26"/>
        </w:rPr>
      </w:pPr>
      <w:r w:rsidRPr="00276398">
        <w:rPr>
          <w:rFonts w:ascii="Times New Roman" w:eastAsia="Times New Roman" w:hAnsi="Times New Roman" w:cs="Times New Roman"/>
          <w:color w:val="000000"/>
          <w:sz w:val="26"/>
          <w:szCs w:val="26"/>
        </w:rPr>
        <w:t>31. Izglītojamā mācību sasniegumus 2. un 3. klasē latviešu valoda un literatūrā mazākumtautību pamatizglītības programmā, mazākumtautības valodā ((krievu valoda)   mazākumtautību pamatizglītības programmā, matemātikā un 3. klasē svešvalodā vērtē 10 ballu skalā, pārējos mācību priekšmetos izglītojamā mācību sasniegumus vērtē aprakstoši.</w:t>
      </w:r>
    </w:p>
    <w:p w:rsidR="00276398" w:rsidRPr="00276398" w:rsidRDefault="00276398" w:rsidP="00276398">
      <w:pPr>
        <w:tabs>
          <w:tab w:val="left" w:pos="960"/>
        </w:tabs>
        <w:spacing w:after="0" w:line="240" w:lineRule="auto"/>
        <w:jc w:val="both"/>
        <w:rPr>
          <w:rFonts w:ascii="Times New Roman" w:eastAsia="Times New Roman" w:hAnsi="Times New Roman" w:cs="Times New Roman"/>
          <w:color w:val="000000"/>
          <w:sz w:val="26"/>
          <w:szCs w:val="26"/>
        </w:rPr>
      </w:pPr>
    </w:p>
    <w:p w:rsidR="00276398" w:rsidRPr="00276398" w:rsidRDefault="00276398" w:rsidP="00276398">
      <w:pPr>
        <w:tabs>
          <w:tab w:val="left" w:pos="960"/>
        </w:tabs>
        <w:spacing w:after="0" w:line="240" w:lineRule="auto"/>
        <w:jc w:val="both"/>
        <w:rPr>
          <w:rFonts w:ascii="Calibri" w:eastAsia="Times New Roman" w:hAnsi="Calibri" w:cs="Times New Roman"/>
          <w:sz w:val="26"/>
          <w:szCs w:val="26"/>
        </w:rPr>
      </w:pPr>
      <w:r w:rsidRPr="00276398">
        <w:rPr>
          <w:rFonts w:ascii="Times New Roman" w:eastAsia="Times New Roman" w:hAnsi="Times New Roman" w:cs="Times New Roman"/>
          <w:color w:val="000000"/>
          <w:sz w:val="26"/>
          <w:szCs w:val="26"/>
        </w:rPr>
        <w:t xml:space="preserve">32. Skolēna apgūtās prasmes un iemaņas, sākumskolas skolotāji ieraksta klases e-žurnālā kā apguves rādītājus:  Skolotājs ieraksta datumu un prasmi, kā arī ieliek skolēnam vērtējumu +, -, /.  Katra mazā prasme atbilst kādai no  prasmju liecībām. Nav iespējams, ka mazā prasme netiek savienota ar  prasmes liecību. Apguves rādītājus neskaita novadīto stundu skaitā. </w:t>
      </w:r>
    </w:p>
    <w:p w:rsidR="00276398" w:rsidRPr="00276398" w:rsidRDefault="00276398" w:rsidP="00276398">
      <w:pPr>
        <w:shd w:val="clear" w:color="auto" w:fill="FFFFFF"/>
        <w:suppressAutoHyphens/>
        <w:spacing w:after="0" w:line="293" w:lineRule="atLeast"/>
        <w:jc w:val="both"/>
        <w:rPr>
          <w:rFonts w:ascii="Times New Roman" w:eastAsia="Times New Roman" w:hAnsi="Times New Roman" w:cs="Times New Roman"/>
          <w:sz w:val="26"/>
          <w:szCs w:val="26"/>
        </w:rPr>
      </w:pPr>
    </w:p>
    <w:p w:rsidR="00276398" w:rsidRPr="00276398" w:rsidRDefault="00276398" w:rsidP="00276398">
      <w:pPr>
        <w:shd w:val="clear" w:color="auto" w:fill="FFFFFF"/>
        <w:suppressAutoHyphens/>
        <w:spacing w:after="0" w:line="293" w:lineRule="atLeast"/>
        <w:jc w:val="both"/>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 xml:space="preserve">33. Izglītojamā mācību sasniegumus 4.–9. klasē vērtē 10 ballu skalā. </w:t>
      </w:r>
      <w:proofErr w:type="spellStart"/>
      <w:r w:rsidRPr="00276398">
        <w:rPr>
          <w:rFonts w:ascii="Times New Roman" w:eastAsia="Times New Roman" w:hAnsi="Times New Roman" w:cs="Times New Roman"/>
          <w:sz w:val="26"/>
          <w:szCs w:val="26"/>
        </w:rPr>
        <w:t>Formatīvais</w:t>
      </w:r>
      <w:proofErr w:type="spellEnd"/>
      <w:r w:rsidRPr="00276398">
        <w:rPr>
          <w:rFonts w:ascii="Times New Roman" w:eastAsia="Times New Roman" w:hAnsi="Times New Roman" w:cs="Times New Roman"/>
          <w:sz w:val="26"/>
          <w:szCs w:val="26"/>
        </w:rPr>
        <w:t xml:space="preserve"> vērtēšanas </w:t>
      </w:r>
      <w:proofErr w:type="spellStart"/>
      <w:r w:rsidRPr="00276398">
        <w:rPr>
          <w:rFonts w:ascii="Times New Roman" w:eastAsia="Times New Roman" w:hAnsi="Times New Roman" w:cs="Times New Roman"/>
          <w:sz w:val="26"/>
          <w:szCs w:val="26"/>
        </w:rPr>
        <w:t>rezultātāts</w:t>
      </w:r>
      <w:proofErr w:type="spellEnd"/>
      <w:r w:rsidRPr="00276398">
        <w:rPr>
          <w:rFonts w:ascii="Times New Roman" w:eastAsia="Times New Roman" w:hAnsi="Times New Roman" w:cs="Times New Roman"/>
          <w:sz w:val="26"/>
          <w:szCs w:val="26"/>
        </w:rPr>
        <w:t xml:space="preserve">  ”i” ieskaitīts vai “</w:t>
      </w:r>
      <w:proofErr w:type="spellStart"/>
      <w:r w:rsidRPr="00276398">
        <w:rPr>
          <w:rFonts w:ascii="Times New Roman" w:eastAsia="Times New Roman" w:hAnsi="Times New Roman" w:cs="Times New Roman"/>
          <w:sz w:val="26"/>
          <w:szCs w:val="26"/>
        </w:rPr>
        <w:t>ni</w:t>
      </w:r>
      <w:proofErr w:type="spellEnd"/>
      <w:r w:rsidRPr="00276398">
        <w:rPr>
          <w:rFonts w:ascii="Times New Roman" w:eastAsia="Times New Roman" w:hAnsi="Times New Roman" w:cs="Times New Roman"/>
          <w:sz w:val="26"/>
          <w:szCs w:val="26"/>
        </w:rPr>
        <w:t>” neieskaitīts.</w:t>
      </w:r>
    </w:p>
    <w:p w:rsidR="00276398" w:rsidRPr="00276398" w:rsidRDefault="00276398" w:rsidP="00276398">
      <w:pPr>
        <w:shd w:val="clear" w:color="auto" w:fill="FFFFFF"/>
        <w:suppressAutoHyphens/>
        <w:spacing w:after="0" w:line="293" w:lineRule="atLeast"/>
        <w:jc w:val="both"/>
        <w:rPr>
          <w:rFonts w:ascii="Times New Roman" w:eastAsia="Times New Roman" w:hAnsi="Times New Roman" w:cs="Times New Roman"/>
          <w:sz w:val="26"/>
          <w:szCs w:val="26"/>
        </w:rPr>
      </w:pPr>
    </w:p>
    <w:p w:rsidR="00276398" w:rsidRPr="00276398" w:rsidRDefault="00276398" w:rsidP="00276398">
      <w:pPr>
        <w:shd w:val="clear" w:color="auto" w:fill="FFFFFF"/>
        <w:suppressAutoHyphens/>
        <w:spacing w:after="0" w:line="293" w:lineRule="atLeast"/>
        <w:jc w:val="both"/>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34. Speciālās izglītības programmās izglītojamo ar garīgas attīstības traucējumiem mācību sasniegumus vērtē šādi:</w:t>
      </w:r>
    </w:p>
    <w:p w:rsidR="00276398" w:rsidRPr="00276398" w:rsidRDefault="00276398" w:rsidP="00276398">
      <w:pPr>
        <w:suppressAutoHyphens/>
        <w:spacing w:after="0" w:line="293" w:lineRule="atLeast"/>
        <w:ind w:left="600" w:firstLine="300"/>
        <w:jc w:val="both"/>
        <w:rPr>
          <w:rFonts w:ascii="Times New Roman" w:eastAsia="Times New Roman" w:hAnsi="Times New Roman" w:cs="Times New Roman"/>
          <w:color w:val="00000A"/>
          <w:sz w:val="26"/>
          <w:szCs w:val="26"/>
        </w:rPr>
      </w:pPr>
      <w:r w:rsidRPr="00276398">
        <w:rPr>
          <w:rFonts w:ascii="Times New Roman" w:eastAsia="Times New Roman" w:hAnsi="Times New Roman" w:cs="Times New Roman"/>
          <w:color w:val="00000A"/>
          <w:sz w:val="26"/>
          <w:szCs w:val="26"/>
        </w:rPr>
        <w:t>34.1. 1.-3.klasē izglītojamo zināšanas un prasmes vērtē aprakstošā vērtēšanas sistēmā;</w:t>
      </w:r>
    </w:p>
    <w:p w:rsidR="00276398" w:rsidRPr="00276398" w:rsidRDefault="00276398" w:rsidP="00276398">
      <w:pPr>
        <w:suppressAutoHyphens/>
        <w:spacing w:after="0" w:line="293" w:lineRule="atLeast"/>
        <w:ind w:left="600" w:firstLine="300"/>
        <w:jc w:val="both"/>
        <w:rPr>
          <w:rFonts w:ascii="Times New Roman" w:eastAsia="Times New Roman" w:hAnsi="Times New Roman" w:cs="Times New Roman"/>
          <w:color w:val="00000A"/>
          <w:sz w:val="26"/>
          <w:szCs w:val="26"/>
        </w:rPr>
      </w:pPr>
      <w:r w:rsidRPr="00276398">
        <w:rPr>
          <w:rFonts w:ascii="Times New Roman" w:eastAsia="Times New Roman" w:hAnsi="Times New Roman" w:cs="Times New Roman"/>
          <w:color w:val="00000A"/>
          <w:sz w:val="26"/>
          <w:szCs w:val="26"/>
        </w:rPr>
        <w:t xml:space="preserve">34.2. 4.klasē izglītojamo mācību sasniegumus dzimtajā valodā, valsts valodā un matemātikā vērtē 10 ballu skalā, pārējos mācību priekšmetos — aprakstošā sistēmā un ar </w:t>
      </w:r>
      <w:r w:rsidRPr="00276398">
        <w:rPr>
          <w:rFonts w:ascii="Times New Roman" w:eastAsia="Times New Roman" w:hAnsi="Times New Roman" w:cs="Times New Roman"/>
          <w:i/>
          <w:color w:val="00000A"/>
          <w:sz w:val="26"/>
          <w:szCs w:val="26"/>
        </w:rPr>
        <w:t>ieskaitīts/neieskaitīts</w:t>
      </w:r>
    </w:p>
    <w:p w:rsidR="00276398" w:rsidRPr="00276398" w:rsidRDefault="00276398" w:rsidP="00276398">
      <w:pPr>
        <w:suppressAutoHyphens/>
        <w:spacing w:after="0" w:line="293" w:lineRule="atLeast"/>
        <w:ind w:left="600" w:firstLine="300"/>
        <w:jc w:val="both"/>
        <w:rPr>
          <w:rFonts w:ascii="Times New Roman" w:eastAsia="Times New Roman" w:hAnsi="Times New Roman" w:cs="Times New Roman"/>
          <w:color w:val="00000A"/>
          <w:sz w:val="26"/>
          <w:szCs w:val="26"/>
        </w:rPr>
      </w:pPr>
      <w:r w:rsidRPr="00276398">
        <w:rPr>
          <w:rFonts w:ascii="Times New Roman" w:eastAsia="Times New Roman" w:hAnsi="Times New Roman" w:cs="Times New Roman"/>
          <w:color w:val="00000A"/>
          <w:sz w:val="26"/>
          <w:szCs w:val="26"/>
        </w:rPr>
        <w:t xml:space="preserve">34.3 5.-9.klasē izglītojamo zināšanas un prasmes vērtē 10 ballu skalā un ar </w:t>
      </w:r>
      <w:r w:rsidRPr="00276398">
        <w:rPr>
          <w:rFonts w:ascii="Times New Roman" w:eastAsia="Times New Roman" w:hAnsi="Times New Roman" w:cs="Times New Roman"/>
          <w:i/>
          <w:color w:val="00000A"/>
          <w:sz w:val="26"/>
          <w:szCs w:val="26"/>
        </w:rPr>
        <w:t>ieskaitīts/neieskaitīts</w:t>
      </w:r>
      <w:r w:rsidRPr="00276398">
        <w:rPr>
          <w:rFonts w:ascii="Times New Roman" w:eastAsia="Times New Roman" w:hAnsi="Times New Roman" w:cs="Times New Roman"/>
          <w:color w:val="00000A"/>
          <w:sz w:val="26"/>
          <w:szCs w:val="26"/>
        </w:rPr>
        <w:t xml:space="preserve"> , ievērojot noteiktus vērtēšanas kritērijus.</w:t>
      </w:r>
    </w:p>
    <w:p w:rsidR="00276398" w:rsidRPr="00276398" w:rsidRDefault="00276398" w:rsidP="00276398">
      <w:pPr>
        <w:tabs>
          <w:tab w:val="left" w:pos="620"/>
        </w:tabs>
        <w:spacing w:after="0" w:line="240" w:lineRule="auto"/>
        <w:rPr>
          <w:rFonts w:ascii="Times New Roman" w:eastAsia="Times New Roman" w:hAnsi="Times New Roman" w:cs="Times New Roman"/>
          <w:b/>
          <w:sz w:val="26"/>
          <w:szCs w:val="26"/>
        </w:rPr>
      </w:pPr>
    </w:p>
    <w:p w:rsidR="00276398" w:rsidRPr="00276398" w:rsidRDefault="00276398" w:rsidP="00276398">
      <w:pPr>
        <w:tabs>
          <w:tab w:val="left" w:pos="960"/>
        </w:tabs>
        <w:spacing w:after="0" w:line="312" w:lineRule="auto"/>
        <w:ind w:left="539" w:hanging="539"/>
        <w:jc w:val="both"/>
        <w:rPr>
          <w:rFonts w:ascii="Times New Roman" w:eastAsia="Times New Roman" w:hAnsi="Times New Roman" w:cs="Times New Roman"/>
          <w:sz w:val="26"/>
          <w:szCs w:val="26"/>
          <w:lang w:eastAsia="ru-RU"/>
        </w:rPr>
      </w:pPr>
      <w:r w:rsidRPr="00276398">
        <w:rPr>
          <w:rFonts w:ascii="Times New Roman" w:eastAsia="Times New Roman" w:hAnsi="Times New Roman" w:cs="Times New Roman"/>
          <w:sz w:val="26"/>
          <w:szCs w:val="26"/>
          <w:lang w:eastAsia="ru-RU"/>
        </w:rPr>
        <w:t xml:space="preserve"> </w:t>
      </w:r>
    </w:p>
    <w:p w:rsidR="00276398" w:rsidRPr="00276398" w:rsidRDefault="00276398" w:rsidP="00276398">
      <w:pPr>
        <w:spacing w:after="0" w:line="19" w:lineRule="exact"/>
        <w:rPr>
          <w:rFonts w:ascii="Times New Roman" w:eastAsia="Times New Roman" w:hAnsi="Times New Roman" w:cs="Times New Roman"/>
          <w:color w:val="FF0000"/>
          <w:sz w:val="26"/>
          <w:szCs w:val="26"/>
          <w:lang w:eastAsia="ru-RU"/>
        </w:rPr>
      </w:pPr>
    </w:p>
    <w:p w:rsidR="00276398" w:rsidRPr="00276398" w:rsidRDefault="00276398" w:rsidP="00276398">
      <w:pPr>
        <w:tabs>
          <w:tab w:val="left" w:pos="960"/>
        </w:tabs>
        <w:spacing w:after="0" w:line="312" w:lineRule="auto"/>
        <w:ind w:left="539" w:right="20" w:hanging="539"/>
        <w:jc w:val="both"/>
        <w:rPr>
          <w:rFonts w:ascii="Calibri" w:eastAsia="Times New Roman" w:hAnsi="Calibri" w:cs="Times New Roman"/>
          <w:sz w:val="26"/>
          <w:szCs w:val="26"/>
        </w:rPr>
      </w:pPr>
      <w:r w:rsidRPr="00276398">
        <w:rPr>
          <w:rFonts w:ascii="Times New Roman" w:eastAsia="Times New Roman" w:hAnsi="Times New Roman" w:cs="Times New Roman"/>
          <w:sz w:val="26"/>
          <w:szCs w:val="26"/>
          <w:lang w:eastAsia="ru-RU"/>
        </w:rPr>
        <w:lastRenderedPageBreak/>
        <w:t>35.</w:t>
      </w:r>
      <w:r w:rsidRPr="00276398">
        <w:rPr>
          <w:rFonts w:ascii="Times New Roman" w:eastAsia="Times New Roman" w:hAnsi="Times New Roman" w:cs="Times New Roman"/>
          <w:sz w:val="26"/>
          <w:szCs w:val="26"/>
          <w:lang w:eastAsia="ru-RU"/>
        </w:rPr>
        <w:tab/>
        <w:t>Skolotājs ir tiesīgs ikdienā atsevišķiem skolēniem izlikt vērtējumu arī ballēs vai aprakstoši par papildus veiktu nozīmīgu darbu, kurā atklājas radošās darbības raksturojošie lielumi.</w:t>
      </w:r>
    </w:p>
    <w:p w:rsidR="00276398" w:rsidRPr="00276398" w:rsidRDefault="00276398" w:rsidP="00276398">
      <w:pPr>
        <w:spacing w:after="160" w:line="312" w:lineRule="auto"/>
        <w:rPr>
          <w:rFonts w:ascii="Times New Roman" w:eastAsia="Times New Roman" w:hAnsi="Times New Roman" w:cs="Times New Roman"/>
          <w:b/>
          <w:sz w:val="26"/>
          <w:szCs w:val="26"/>
        </w:rPr>
      </w:pPr>
    </w:p>
    <w:p w:rsidR="00276398" w:rsidRPr="00276398" w:rsidRDefault="00276398" w:rsidP="00276398">
      <w:pPr>
        <w:spacing w:after="160" w:line="312" w:lineRule="auto"/>
        <w:jc w:val="center"/>
        <w:rPr>
          <w:rFonts w:ascii="Times New Roman" w:eastAsia="Times New Roman" w:hAnsi="Times New Roman" w:cs="Times New Roman"/>
          <w:b/>
          <w:sz w:val="26"/>
          <w:szCs w:val="26"/>
        </w:rPr>
      </w:pPr>
      <w:r w:rsidRPr="00276398">
        <w:rPr>
          <w:rFonts w:ascii="Times New Roman" w:eastAsia="Times New Roman" w:hAnsi="Times New Roman" w:cs="Times New Roman"/>
          <w:b/>
          <w:sz w:val="26"/>
          <w:szCs w:val="26"/>
        </w:rPr>
        <w:t>VII. Mācību sasniegumu vērtēšanas plānošana.</w:t>
      </w:r>
    </w:p>
    <w:p w:rsidR="00276398" w:rsidRPr="00276398" w:rsidRDefault="00276398" w:rsidP="00276398">
      <w:pPr>
        <w:shd w:val="clear" w:color="auto" w:fill="FFFFFF"/>
        <w:spacing w:after="240" w:line="300" w:lineRule="atLeast"/>
        <w:jc w:val="both"/>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36. Katra mācību semestra sākumā mācību priekšmeta skolotājs iepazīstina skolēnus ar mācību sasniegumu vērtēšanas veidiem, pārbaudes darbu skaitu, apjomu, izpildes laiku un semestra vērtējuma iegūšanas nosacījumiem.</w:t>
      </w:r>
    </w:p>
    <w:p w:rsidR="00276398" w:rsidRPr="00276398" w:rsidRDefault="00276398" w:rsidP="00276398">
      <w:pPr>
        <w:shd w:val="clear" w:color="auto" w:fill="FFFFFF"/>
        <w:spacing w:after="240" w:line="300" w:lineRule="atLeast"/>
        <w:jc w:val="both"/>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 xml:space="preserve">37. Plānojot skolēnu mācību sasniegumu vērtēšanu, mācību priekšmeta skolotājs paredz mācību satura tēmas noslēguma pārbaudes darbus, kas tiek vērtēti 10 ballu skalā, un to norises laikus saskaņo ar Skolas vadību katra semestra sākumā. </w:t>
      </w:r>
    </w:p>
    <w:p w:rsidR="00276398" w:rsidRPr="00276398" w:rsidRDefault="00276398" w:rsidP="00276398">
      <w:pPr>
        <w:spacing w:after="160" w:line="259" w:lineRule="auto"/>
        <w:ind w:left="2"/>
        <w:jc w:val="both"/>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38. Skolas metodiskās komisijas vienojas par attiecīgajā mācību priekšmetā semestrī veicamo mācību satura tēmas noslēguma pārbaudes darbu skaitu, nosakot skolēnam nepieciešamo minimālo vērtējumu skaitu:</w:t>
      </w:r>
    </w:p>
    <w:p w:rsidR="00276398" w:rsidRPr="00276398" w:rsidRDefault="00276398" w:rsidP="00276398">
      <w:pPr>
        <w:spacing w:after="160" w:line="259" w:lineRule="auto"/>
        <w:ind w:left="2"/>
        <w:jc w:val="both"/>
        <w:rPr>
          <w:rFonts w:ascii="Times New Roman" w:eastAsia="Times New Roman" w:hAnsi="Times New Roman" w:cs="Times New Roman"/>
          <w:sz w:val="26"/>
          <w:szCs w:val="26"/>
        </w:rPr>
      </w:pPr>
    </w:p>
    <w:tbl>
      <w:tblPr>
        <w:tblW w:w="9853" w:type="dxa"/>
        <w:tblInd w:w="-108" w:type="dxa"/>
        <w:tblCellMar>
          <w:top w:w="9" w:type="dxa"/>
          <w:left w:w="106" w:type="dxa"/>
          <w:right w:w="0" w:type="dxa"/>
        </w:tblCellMar>
        <w:tblLook w:val="04A0" w:firstRow="1" w:lastRow="0" w:firstColumn="1" w:lastColumn="0" w:noHBand="0" w:noVBand="1"/>
      </w:tblPr>
      <w:tblGrid>
        <w:gridCol w:w="6451"/>
        <w:gridCol w:w="567"/>
        <w:gridCol w:w="567"/>
        <w:gridCol w:w="567"/>
        <w:gridCol w:w="567"/>
        <w:gridCol w:w="567"/>
        <w:gridCol w:w="567"/>
      </w:tblGrid>
      <w:tr w:rsidR="00276398" w:rsidRPr="00276398" w:rsidTr="006B17D9">
        <w:trPr>
          <w:trHeight w:val="355"/>
        </w:trPr>
        <w:tc>
          <w:tcPr>
            <w:tcW w:w="6451" w:type="dxa"/>
            <w:tcBorders>
              <w:top w:val="single" w:sz="4" w:space="0" w:color="000000"/>
              <w:left w:val="single" w:sz="4" w:space="0" w:color="000000"/>
              <w:bottom w:val="single" w:sz="4" w:space="0" w:color="000000"/>
              <w:right w:val="single" w:sz="4" w:space="0" w:color="000000"/>
            </w:tcBorders>
          </w:tcPr>
          <w:p w:rsidR="00276398" w:rsidRPr="00276398" w:rsidRDefault="00276398" w:rsidP="00276398">
            <w:pPr>
              <w:spacing w:after="160" w:line="259" w:lineRule="auto"/>
              <w:ind w:left="2"/>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 xml:space="preserve">Stundu skaits nedēļā  </w:t>
            </w:r>
          </w:p>
        </w:tc>
        <w:tc>
          <w:tcPr>
            <w:tcW w:w="567" w:type="dxa"/>
            <w:tcBorders>
              <w:top w:val="single" w:sz="4" w:space="0" w:color="000000"/>
              <w:left w:val="single" w:sz="4" w:space="0" w:color="000000"/>
              <w:bottom w:val="single" w:sz="4" w:space="0" w:color="000000"/>
              <w:right w:val="single" w:sz="4" w:space="0" w:color="000000"/>
            </w:tcBorders>
          </w:tcPr>
          <w:p w:rsidR="00276398" w:rsidRPr="00276398" w:rsidRDefault="00276398" w:rsidP="00276398">
            <w:pPr>
              <w:spacing w:after="160" w:line="259" w:lineRule="auto"/>
              <w:ind w:left="2"/>
              <w:jc w:val="center"/>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1</w:t>
            </w:r>
          </w:p>
        </w:tc>
        <w:tc>
          <w:tcPr>
            <w:tcW w:w="567" w:type="dxa"/>
            <w:tcBorders>
              <w:top w:val="single" w:sz="4" w:space="0" w:color="000000"/>
              <w:left w:val="single" w:sz="4" w:space="0" w:color="000000"/>
              <w:bottom w:val="single" w:sz="4" w:space="0" w:color="000000"/>
              <w:right w:val="single" w:sz="4" w:space="0" w:color="000000"/>
            </w:tcBorders>
          </w:tcPr>
          <w:p w:rsidR="00276398" w:rsidRPr="00276398" w:rsidRDefault="00276398" w:rsidP="00276398">
            <w:pPr>
              <w:spacing w:after="160" w:line="259" w:lineRule="auto"/>
              <w:jc w:val="center"/>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2</w:t>
            </w:r>
          </w:p>
        </w:tc>
        <w:tc>
          <w:tcPr>
            <w:tcW w:w="567" w:type="dxa"/>
            <w:tcBorders>
              <w:top w:val="single" w:sz="4" w:space="0" w:color="000000"/>
              <w:left w:val="single" w:sz="4" w:space="0" w:color="000000"/>
              <w:bottom w:val="single" w:sz="4" w:space="0" w:color="000000"/>
              <w:right w:val="single" w:sz="4" w:space="0" w:color="000000"/>
            </w:tcBorders>
          </w:tcPr>
          <w:p w:rsidR="00276398" w:rsidRPr="00276398" w:rsidRDefault="00276398" w:rsidP="00276398">
            <w:pPr>
              <w:spacing w:after="160" w:line="259" w:lineRule="auto"/>
              <w:ind w:left="2"/>
              <w:jc w:val="center"/>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3</w:t>
            </w:r>
          </w:p>
        </w:tc>
        <w:tc>
          <w:tcPr>
            <w:tcW w:w="567" w:type="dxa"/>
            <w:tcBorders>
              <w:top w:val="single" w:sz="4" w:space="0" w:color="000000"/>
              <w:left w:val="single" w:sz="4" w:space="0" w:color="000000"/>
              <w:bottom w:val="single" w:sz="4" w:space="0" w:color="000000"/>
              <w:right w:val="single" w:sz="4" w:space="0" w:color="000000"/>
            </w:tcBorders>
          </w:tcPr>
          <w:p w:rsidR="00276398" w:rsidRPr="00276398" w:rsidRDefault="00276398" w:rsidP="00276398">
            <w:pPr>
              <w:spacing w:after="160" w:line="259" w:lineRule="auto"/>
              <w:ind w:left="3"/>
              <w:jc w:val="center"/>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4</w:t>
            </w:r>
          </w:p>
        </w:tc>
        <w:tc>
          <w:tcPr>
            <w:tcW w:w="567" w:type="dxa"/>
            <w:tcBorders>
              <w:top w:val="single" w:sz="4" w:space="0" w:color="000000"/>
              <w:left w:val="single" w:sz="4" w:space="0" w:color="000000"/>
              <w:bottom w:val="single" w:sz="4" w:space="0" w:color="000000"/>
              <w:right w:val="single" w:sz="4" w:space="0" w:color="000000"/>
            </w:tcBorders>
          </w:tcPr>
          <w:p w:rsidR="00276398" w:rsidRPr="00276398" w:rsidRDefault="00276398" w:rsidP="00276398">
            <w:pPr>
              <w:spacing w:after="160" w:line="259" w:lineRule="auto"/>
              <w:ind w:left="2"/>
              <w:jc w:val="center"/>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5</w:t>
            </w:r>
          </w:p>
        </w:tc>
        <w:tc>
          <w:tcPr>
            <w:tcW w:w="567" w:type="dxa"/>
            <w:tcBorders>
              <w:top w:val="single" w:sz="4" w:space="0" w:color="000000"/>
              <w:left w:val="single" w:sz="4" w:space="0" w:color="000000"/>
              <w:bottom w:val="single" w:sz="4" w:space="0" w:color="000000"/>
              <w:right w:val="single" w:sz="4" w:space="0" w:color="000000"/>
            </w:tcBorders>
          </w:tcPr>
          <w:p w:rsidR="00276398" w:rsidRPr="00276398" w:rsidRDefault="00276398" w:rsidP="00276398">
            <w:pPr>
              <w:spacing w:after="160" w:line="259" w:lineRule="auto"/>
              <w:jc w:val="center"/>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6</w:t>
            </w:r>
          </w:p>
        </w:tc>
      </w:tr>
      <w:tr w:rsidR="00276398" w:rsidRPr="00276398" w:rsidTr="006B17D9">
        <w:trPr>
          <w:trHeight w:val="355"/>
        </w:trPr>
        <w:tc>
          <w:tcPr>
            <w:tcW w:w="6451" w:type="dxa"/>
            <w:tcBorders>
              <w:top w:val="single" w:sz="4" w:space="0" w:color="000000"/>
              <w:left w:val="single" w:sz="4" w:space="0" w:color="000000"/>
              <w:bottom w:val="single" w:sz="4" w:space="0" w:color="000000"/>
              <w:right w:val="single" w:sz="4" w:space="0" w:color="000000"/>
            </w:tcBorders>
          </w:tcPr>
          <w:p w:rsidR="00276398" w:rsidRPr="00276398" w:rsidRDefault="00276398" w:rsidP="00276398">
            <w:pPr>
              <w:spacing w:after="160" w:line="259" w:lineRule="auto"/>
              <w:ind w:left="2"/>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Skolēnam nepieciešamais minimālo vērtējumu skaits</w:t>
            </w:r>
          </w:p>
        </w:tc>
        <w:tc>
          <w:tcPr>
            <w:tcW w:w="567" w:type="dxa"/>
            <w:tcBorders>
              <w:top w:val="single" w:sz="4" w:space="0" w:color="000000"/>
              <w:left w:val="single" w:sz="4" w:space="0" w:color="000000"/>
              <w:bottom w:val="single" w:sz="4" w:space="0" w:color="000000"/>
              <w:right w:val="single" w:sz="4" w:space="0" w:color="000000"/>
            </w:tcBorders>
          </w:tcPr>
          <w:p w:rsidR="00276398" w:rsidRPr="00276398" w:rsidRDefault="00276398" w:rsidP="00276398">
            <w:pPr>
              <w:spacing w:after="160" w:line="259" w:lineRule="auto"/>
              <w:ind w:left="2"/>
              <w:jc w:val="center"/>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3</w:t>
            </w:r>
          </w:p>
        </w:tc>
        <w:tc>
          <w:tcPr>
            <w:tcW w:w="567" w:type="dxa"/>
            <w:tcBorders>
              <w:top w:val="single" w:sz="4" w:space="0" w:color="000000"/>
              <w:left w:val="single" w:sz="4" w:space="0" w:color="000000"/>
              <w:bottom w:val="single" w:sz="4" w:space="0" w:color="000000"/>
              <w:right w:val="single" w:sz="4" w:space="0" w:color="000000"/>
            </w:tcBorders>
          </w:tcPr>
          <w:p w:rsidR="00276398" w:rsidRPr="00276398" w:rsidRDefault="00276398" w:rsidP="00276398">
            <w:pPr>
              <w:spacing w:after="160" w:line="259" w:lineRule="auto"/>
              <w:jc w:val="center"/>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3</w:t>
            </w:r>
          </w:p>
        </w:tc>
        <w:tc>
          <w:tcPr>
            <w:tcW w:w="567" w:type="dxa"/>
            <w:tcBorders>
              <w:top w:val="single" w:sz="4" w:space="0" w:color="000000"/>
              <w:left w:val="single" w:sz="4" w:space="0" w:color="000000"/>
              <w:bottom w:val="single" w:sz="4" w:space="0" w:color="000000"/>
              <w:right w:val="single" w:sz="4" w:space="0" w:color="000000"/>
            </w:tcBorders>
          </w:tcPr>
          <w:p w:rsidR="00276398" w:rsidRPr="00276398" w:rsidRDefault="00276398" w:rsidP="00276398">
            <w:pPr>
              <w:spacing w:after="160" w:line="259" w:lineRule="auto"/>
              <w:ind w:left="2"/>
              <w:jc w:val="center"/>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4</w:t>
            </w:r>
          </w:p>
        </w:tc>
        <w:tc>
          <w:tcPr>
            <w:tcW w:w="567" w:type="dxa"/>
            <w:tcBorders>
              <w:top w:val="single" w:sz="4" w:space="0" w:color="000000"/>
              <w:left w:val="single" w:sz="4" w:space="0" w:color="000000"/>
              <w:bottom w:val="single" w:sz="4" w:space="0" w:color="000000"/>
              <w:right w:val="single" w:sz="4" w:space="0" w:color="000000"/>
            </w:tcBorders>
          </w:tcPr>
          <w:p w:rsidR="00276398" w:rsidRPr="00276398" w:rsidRDefault="00276398" w:rsidP="00276398">
            <w:pPr>
              <w:spacing w:after="160" w:line="259" w:lineRule="auto"/>
              <w:ind w:left="3"/>
              <w:jc w:val="center"/>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4</w:t>
            </w:r>
          </w:p>
        </w:tc>
        <w:tc>
          <w:tcPr>
            <w:tcW w:w="567" w:type="dxa"/>
            <w:tcBorders>
              <w:top w:val="single" w:sz="4" w:space="0" w:color="000000"/>
              <w:left w:val="single" w:sz="4" w:space="0" w:color="000000"/>
              <w:bottom w:val="single" w:sz="4" w:space="0" w:color="000000"/>
              <w:right w:val="single" w:sz="4" w:space="0" w:color="000000"/>
            </w:tcBorders>
          </w:tcPr>
          <w:p w:rsidR="00276398" w:rsidRPr="00276398" w:rsidRDefault="00276398" w:rsidP="00276398">
            <w:pPr>
              <w:spacing w:after="160" w:line="259" w:lineRule="auto"/>
              <w:ind w:left="2"/>
              <w:jc w:val="center"/>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5</w:t>
            </w:r>
          </w:p>
        </w:tc>
        <w:tc>
          <w:tcPr>
            <w:tcW w:w="567" w:type="dxa"/>
            <w:tcBorders>
              <w:top w:val="single" w:sz="4" w:space="0" w:color="000000"/>
              <w:left w:val="single" w:sz="4" w:space="0" w:color="000000"/>
              <w:bottom w:val="single" w:sz="4" w:space="0" w:color="000000"/>
              <w:right w:val="single" w:sz="4" w:space="0" w:color="000000"/>
            </w:tcBorders>
          </w:tcPr>
          <w:p w:rsidR="00276398" w:rsidRPr="00276398" w:rsidRDefault="00276398" w:rsidP="00276398">
            <w:pPr>
              <w:spacing w:after="160" w:line="259" w:lineRule="auto"/>
              <w:jc w:val="center"/>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5</w:t>
            </w:r>
          </w:p>
        </w:tc>
      </w:tr>
      <w:tr w:rsidR="00276398" w:rsidRPr="00276398" w:rsidTr="006B17D9">
        <w:trPr>
          <w:trHeight w:val="421"/>
        </w:trPr>
        <w:tc>
          <w:tcPr>
            <w:tcW w:w="6451" w:type="dxa"/>
            <w:tcBorders>
              <w:top w:val="single" w:sz="4" w:space="0" w:color="000000"/>
              <w:left w:val="single" w:sz="4" w:space="0" w:color="000000"/>
              <w:bottom w:val="single" w:sz="4" w:space="0" w:color="000000"/>
              <w:right w:val="single" w:sz="4" w:space="0" w:color="000000"/>
            </w:tcBorders>
          </w:tcPr>
          <w:p w:rsidR="00276398" w:rsidRPr="00276398" w:rsidRDefault="00276398" w:rsidP="00276398">
            <w:pPr>
              <w:spacing w:after="160" w:line="259" w:lineRule="auto"/>
              <w:ind w:left="2"/>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Skolotāja piedāvāto vērtējumu minimālais skaits</w:t>
            </w:r>
          </w:p>
        </w:tc>
        <w:tc>
          <w:tcPr>
            <w:tcW w:w="567" w:type="dxa"/>
            <w:tcBorders>
              <w:top w:val="single" w:sz="4" w:space="0" w:color="000000"/>
              <w:left w:val="single" w:sz="4" w:space="0" w:color="000000"/>
              <w:bottom w:val="single" w:sz="4" w:space="0" w:color="000000"/>
              <w:right w:val="single" w:sz="4" w:space="0" w:color="000000"/>
            </w:tcBorders>
          </w:tcPr>
          <w:p w:rsidR="00276398" w:rsidRPr="00276398" w:rsidRDefault="00276398" w:rsidP="00276398">
            <w:pPr>
              <w:spacing w:after="160" w:line="259" w:lineRule="auto"/>
              <w:ind w:left="2"/>
              <w:jc w:val="center"/>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4</w:t>
            </w:r>
          </w:p>
        </w:tc>
        <w:tc>
          <w:tcPr>
            <w:tcW w:w="567" w:type="dxa"/>
            <w:tcBorders>
              <w:top w:val="single" w:sz="4" w:space="0" w:color="000000"/>
              <w:left w:val="single" w:sz="4" w:space="0" w:color="000000"/>
              <w:bottom w:val="single" w:sz="4" w:space="0" w:color="000000"/>
              <w:right w:val="single" w:sz="4" w:space="0" w:color="000000"/>
            </w:tcBorders>
          </w:tcPr>
          <w:p w:rsidR="00276398" w:rsidRPr="00276398" w:rsidRDefault="00276398" w:rsidP="00276398">
            <w:pPr>
              <w:spacing w:after="160" w:line="259" w:lineRule="auto"/>
              <w:jc w:val="center"/>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4</w:t>
            </w:r>
          </w:p>
        </w:tc>
        <w:tc>
          <w:tcPr>
            <w:tcW w:w="567" w:type="dxa"/>
            <w:tcBorders>
              <w:top w:val="single" w:sz="4" w:space="0" w:color="000000"/>
              <w:left w:val="single" w:sz="4" w:space="0" w:color="000000"/>
              <w:bottom w:val="single" w:sz="4" w:space="0" w:color="000000"/>
              <w:right w:val="single" w:sz="4" w:space="0" w:color="000000"/>
            </w:tcBorders>
          </w:tcPr>
          <w:p w:rsidR="00276398" w:rsidRPr="00276398" w:rsidRDefault="00276398" w:rsidP="00276398">
            <w:pPr>
              <w:spacing w:after="160" w:line="259" w:lineRule="auto"/>
              <w:ind w:left="2"/>
              <w:jc w:val="center"/>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5</w:t>
            </w:r>
          </w:p>
        </w:tc>
        <w:tc>
          <w:tcPr>
            <w:tcW w:w="567" w:type="dxa"/>
            <w:tcBorders>
              <w:top w:val="single" w:sz="4" w:space="0" w:color="000000"/>
              <w:left w:val="single" w:sz="4" w:space="0" w:color="000000"/>
              <w:bottom w:val="single" w:sz="4" w:space="0" w:color="000000"/>
              <w:right w:val="single" w:sz="4" w:space="0" w:color="000000"/>
            </w:tcBorders>
          </w:tcPr>
          <w:p w:rsidR="00276398" w:rsidRPr="00276398" w:rsidRDefault="00276398" w:rsidP="00276398">
            <w:pPr>
              <w:spacing w:after="160" w:line="259" w:lineRule="auto"/>
              <w:ind w:left="3"/>
              <w:jc w:val="center"/>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5</w:t>
            </w:r>
          </w:p>
        </w:tc>
        <w:tc>
          <w:tcPr>
            <w:tcW w:w="567" w:type="dxa"/>
            <w:tcBorders>
              <w:top w:val="single" w:sz="4" w:space="0" w:color="000000"/>
              <w:left w:val="single" w:sz="4" w:space="0" w:color="000000"/>
              <w:bottom w:val="single" w:sz="4" w:space="0" w:color="000000"/>
              <w:right w:val="single" w:sz="4" w:space="0" w:color="000000"/>
            </w:tcBorders>
          </w:tcPr>
          <w:p w:rsidR="00276398" w:rsidRPr="00276398" w:rsidRDefault="00276398" w:rsidP="00276398">
            <w:pPr>
              <w:spacing w:after="160" w:line="259" w:lineRule="auto"/>
              <w:ind w:left="2"/>
              <w:jc w:val="center"/>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6</w:t>
            </w:r>
          </w:p>
        </w:tc>
        <w:tc>
          <w:tcPr>
            <w:tcW w:w="567" w:type="dxa"/>
            <w:tcBorders>
              <w:top w:val="single" w:sz="4" w:space="0" w:color="000000"/>
              <w:left w:val="single" w:sz="4" w:space="0" w:color="000000"/>
              <w:bottom w:val="single" w:sz="4" w:space="0" w:color="000000"/>
              <w:right w:val="single" w:sz="4" w:space="0" w:color="000000"/>
            </w:tcBorders>
          </w:tcPr>
          <w:p w:rsidR="00276398" w:rsidRPr="00276398" w:rsidRDefault="00276398" w:rsidP="00276398">
            <w:pPr>
              <w:spacing w:after="160" w:line="259" w:lineRule="auto"/>
              <w:jc w:val="center"/>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6</w:t>
            </w:r>
          </w:p>
        </w:tc>
      </w:tr>
    </w:tbl>
    <w:p w:rsidR="00276398" w:rsidRPr="00276398" w:rsidRDefault="00276398" w:rsidP="00276398">
      <w:pPr>
        <w:shd w:val="clear" w:color="auto" w:fill="FFFFFF"/>
        <w:spacing w:after="150" w:line="300" w:lineRule="atLeast"/>
        <w:jc w:val="both"/>
        <w:rPr>
          <w:rFonts w:ascii="Times New Roman" w:eastAsia="Times New Roman" w:hAnsi="Times New Roman" w:cs="Times New Roman"/>
          <w:sz w:val="26"/>
          <w:szCs w:val="26"/>
        </w:rPr>
      </w:pPr>
    </w:p>
    <w:p w:rsidR="00276398" w:rsidRPr="00276398" w:rsidRDefault="00276398" w:rsidP="00276398">
      <w:pPr>
        <w:shd w:val="clear" w:color="auto" w:fill="FFFFFF"/>
        <w:spacing w:after="240" w:line="300" w:lineRule="atLeast"/>
        <w:jc w:val="both"/>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39. Izmaiņas mācību satura tēmas noslēguma pārbaudes darbu norises laikos var veikt mācību priekšmeta skolotājs tikai pēc saskaņošanas ar Skolas direktora vietnieku izglītības jomā. Skolēni par to jāinformē vismaz piecas darba dienas pirms pārbaudes darba.</w:t>
      </w:r>
    </w:p>
    <w:p w:rsidR="00276398" w:rsidRPr="00276398" w:rsidRDefault="00276398" w:rsidP="00276398">
      <w:pPr>
        <w:shd w:val="clear" w:color="auto" w:fill="FFFFFF"/>
        <w:spacing w:after="240" w:line="300" w:lineRule="atLeast"/>
        <w:jc w:val="both"/>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 xml:space="preserve">40. Skolas vadība nodrošina, ka mācību satura tēmu noslēguma pārbaudes darbu grafiks ir izvietots Skolas informatīvajā stendā un pieejams Skolas elektroniskajā </w:t>
      </w:r>
      <w:proofErr w:type="spellStart"/>
      <w:r w:rsidRPr="00276398">
        <w:rPr>
          <w:rFonts w:ascii="Times New Roman" w:eastAsia="Times New Roman" w:hAnsi="Times New Roman" w:cs="Times New Roman"/>
          <w:sz w:val="26"/>
          <w:szCs w:val="26"/>
        </w:rPr>
        <w:t>skolvadības</w:t>
      </w:r>
      <w:proofErr w:type="spellEnd"/>
      <w:r w:rsidRPr="00276398">
        <w:rPr>
          <w:rFonts w:ascii="Times New Roman" w:eastAsia="Times New Roman" w:hAnsi="Times New Roman" w:cs="Times New Roman"/>
          <w:sz w:val="26"/>
          <w:szCs w:val="26"/>
        </w:rPr>
        <w:t xml:space="preserve"> sistēmā “E – klase” (turpmāk – </w:t>
      </w:r>
      <w:proofErr w:type="spellStart"/>
      <w:r w:rsidRPr="00276398">
        <w:rPr>
          <w:rFonts w:ascii="Times New Roman" w:eastAsia="Times New Roman" w:hAnsi="Times New Roman" w:cs="Times New Roman"/>
          <w:sz w:val="26"/>
          <w:szCs w:val="26"/>
        </w:rPr>
        <w:t>skolvadības</w:t>
      </w:r>
      <w:proofErr w:type="spellEnd"/>
      <w:r w:rsidRPr="00276398">
        <w:rPr>
          <w:rFonts w:ascii="Times New Roman" w:eastAsia="Times New Roman" w:hAnsi="Times New Roman" w:cs="Times New Roman"/>
          <w:sz w:val="26"/>
          <w:szCs w:val="26"/>
        </w:rPr>
        <w:t xml:space="preserve"> sistēma) un/vai Skolas tīmekļa vietnē.</w:t>
      </w:r>
    </w:p>
    <w:p w:rsidR="00276398" w:rsidRPr="00276398" w:rsidRDefault="00276398" w:rsidP="00276398">
      <w:pPr>
        <w:shd w:val="clear" w:color="auto" w:fill="FFFFFF"/>
        <w:spacing w:after="240" w:line="300" w:lineRule="atLeast"/>
        <w:jc w:val="both"/>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41. Vienā dienā klasei mācību satura tēmas noslēguma pārbaudes darbus drīkst plānot ne vairāk kā divos mācību priekšmetos.</w:t>
      </w:r>
    </w:p>
    <w:p w:rsidR="00276398" w:rsidRPr="00276398" w:rsidRDefault="00276398" w:rsidP="00276398">
      <w:pPr>
        <w:tabs>
          <w:tab w:val="left" w:pos="620"/>
        </w:tabs>
        <w:spacing w:after="0" w:line="240" w:lineRule="auto"/>
        <w:jc w:val="center"/>
        <w:rPr>
          <w:rFonts w:ascii="Calibri" w:eastAsia="Times New Roman" w:hAnsi="Calibri" w:cs="Times New Roman"/>
          <w:sz w:val="21"/>
          <w:szCs w:val="21"/>
        </w:rPr>
      </w:pPr>
      <w:r w:rsidRPr="00276398">
        <w:rPr>
          <w:rFonts w:ascii="Times New Roman" w:eastAsia="Times New Roman" w:hAnsi="Times New Roman" w:cs="Times New Roman"/>
          <w:b/>
          <w:sz w:val="24"/>
          <w:szCs w:val="21"/>
        </w:rPr>
        <w:t>VIII. Pārbaudes darbu norise.</w:t>
      </w:r>
    </w:p>
    <w:p w:rsidR="00276398" w:rsidRPr="00276398" w:rsidRDefault="00276398" w:rsidP="00276398">
      <w:pPr>
        <w:spacing w:after="160" w:line="240" w:lineRule="auto"/>
        <w:jc w:val="both"/>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 xml:space="preserve"> 42. Pārbaudes darbi ir:</w:t>
      </w:r>
    </w:p>
    <w:p w:rsidR="00276398" w:rsidRPr="00276398" w:rsidRDefault="00276398" w:rsidP="00276398">
      <w:pPr>
        <w:spacing w:after="160" w:line="240" w:lineRule="auto"/>
        <w:ind w:left="620"/>
        <w:jc w:val="both"/>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42.1. Valsts noteiktie pārbaudes darbi;</w:t>
      </w:r>
    </w:p>
    <w:p w:rsidR="00276398" w:rsidRPr="00276398" w:rsidRDefault="00276398" w:rsidP="00276398">
      <w:pPr>
        <w:spacing w:after="160" w:line="240" w:lineRule="auto"/>
        <w:ind w:left="1340" w:hanging="720"/>
        <w:jc w:val="both"/>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 xml:space="preserve">42.2. Skolas noteiktie   diagnosticējošie pārbaudes darbi un  I un II semestra nobeiguma pārbaudes darbi, kurus ar rīkojumu nosaka </w:t>
      </w:r>
      <w:r w:rsidRPr="00276398">
        <w:rPr>
          <w:rFonts w:ascii="Times New Roman" w:eastAsia="Times New Roman" w:hAnsi="Times New Roman" w:cs="Times New Roman"/>
          <w:sz w:val="26"/>
          <w:szCs w:val="26"/>
        </w:rPr>
        <w:lastRenderedPageBreak/>
        <w:t>skolas direktors. Par to saturu, organizēšanu un kvalitāti atbild metodisko komisiju vadītāji un priekšmeta skolotāji, kas  pirmā semestra sakumā iesniedz skolas direktoram apstiprināšanai pārbaudes darbu grafiku.</w:t>
      </w:r>
    </w:p>
    <w:p w:rsidR="00276398" w:rsidRPr="00276398" w:rsidRDefault="00276398" w:rsidP="00276398">
      <w:pPr>
        <w:spacing w:after="160" w:line="240" w:lineRule="auto"/>
        <w:ind w:left="1340" w:hanging="720"/>
        <w:jc w:val="both"/>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 xml:space="preserve">42.3 </w:t>
      </w:r>
      <w:r w:rsidRPr="00276398">
        <w:rPr>
          <w:rFonts w:ascii="Times New Roman" w:eastAsia="Times New Roman" w:hAnsi="Times New Roman" w:cs="Times New Roman"/>
          <w:sz w:val="26"/>
          <w:szCs w:val="26"/>
          <w:lang w:eastAsia="ru-RU"/>
        </w:rPr>
        <w:t xml:space="preserve">Skolas diagnosticējošie darbi matemātikā, latviešu valodā, </w:t>
      </w:r>
      <w:proofErr w:type="spellStart"/>
      <w:r w:rsidRPr="00276398">
        <w:rPr>
          <w:rFonts w:ascii="Times New Roman" w:eastAsia="Times New Roman" w:hAnsi="Times New Roman" w:cs="Times New Roman"/>
          <w:sz w:val="26"/>
          <w:szCs w:val="26"/>
          <w:lang w:eastAsia="ru-RU"/>
        </w:rPr>
        <w:t>mazakumtautības</w:t>
      </w:r>
      <w:proofErr w:type="spellEnd"/>
      <w:r w:rsidRPr="00276398">
        <w:rPr>
          <w:rFonts w:ascii="Times New Roman" w:eastAsia="Times New Roman" w:hAnsi="Times New Roman" w:cs="Times New Roman"/>
          <w:sz w:val="26"/>
          <w:szCs w:val="26"/>
          <w:lang w:eastAsia="ru-RU"/>
        </w:rPr>
        <w:t xml:space="preserve"> valodā, angļu valodā (izglīt.pr.21015621, 21015721, 21015821 </w:t>
      </w:r>
      <w:proofErr w:type="spellStart"/>
      <w:r w:rsidRPr="00276398">
        <w:rPr>
          <w:rFonts w:ascii="Times New Roman" w:eastAsia="Times New Roman" w:hAnsi="Times New Roman" w:cs="Times New Roman"/>
          <w:sz w:val="26"/>
          <w:szCs w:val="26"/>
          <w:lang w:eastAsia="ru-RU"/>
        </w:rPr>
        <w:t>anglu</w:t>
      </w:r>
      <w:proofErr w:type="spellEnd"/>
      <w:r w:rsidRPr="00276398">
        <w:rPr>
          <w:rFonts w:ascii="Times New Roman" w:eastAsia="Times New Roman" w:hAnsi="Times New Roman" w:cs="Times New Roman"/>
          <w:sz w:val="26"/>
          <w:szCs w:val="26"/>
          <w:lang w:eastAsia="ru-RU"/>
        </w:rPr>
        <w:t xml:space="preserve"> valodā sakot no 3.klasi) obligāti notiek ik gadu septembra trešās nedēļas laikā. </w:t>
      </w:r>
    </w:p>
    <w:p w:rsidR="00276398" w:rsidRPr="00276398" w:rsidRDefault="00276398" w:rsidP="00276398">
      <w:pPr>
        <w:tabs>
          <w:tab w:val="left" w:pos="960"/>
        </w:tabs>
        <w:spacing w:after="160" w:line="240" w:lineRule="auto"/>
        <w:ind w:left="1159" w:hanging="539"/>
        <w:jc w:val="both"/>
        <w:rPr>
          <w:rFonts w:ascii="Times New Roman" w:eastAsia="Times New Roman" w:hAnsi="Times New Roman" w:cs="Times New Roman"/>
          <w:sz w:val="26"/>
          <w:szCs w:val="26"/>
          <w:lang w:eastAsia="ru-RU"/>
        </w:rPr>
      </w:pPr>
      <w:r w:rsidRPr="00276398">
        <w:rPr>
          <w:rFonts w:ascii="Times New Roman" w:eastAsia="Times New Roman" w:hAnsi="Times New Roman" w:cs="Times New Roman"/>
          <w:sz w:val="26"/>
          <w:szCs w:val="26"/>
          <w:lang w:eastAsia="ru-RU"/>
        </w:rPr>
        <w:t>42.4. Skolas diagnosticējošo darbu saturs katru gadu tiek apstiprināts metodiskās komisijas sēdē augustā.</w:t>
      </w:r>
    </w:p>
    <w:p w:rsidR="00276398" w:rsidRPr="00276398" w:rsidRDefault="00276398" w:rsidP="00276398">
      <w:pPr>
        <w:spacing w:after="160" w:line="240" w:lineRule="auto"/>
        <w:ind w:left="1340" w:hanging="720"/>
        <w:jc w:val="both"/>
        <w:rPr>
          <w:rFonts w:ascii="Calibri" w:eastAsia="Times New Roman" w:hAnsi="Calibri" w:cs="Times New Roman"/>
          <w:sz w:val="26"/>
          <w:szCs w:val="26"/>
        </w:rPr>
      </w:pPr>
      <w:r w:rsidRPr="00276398">
        <w:rPr>
          <w:rFonts w:ascii="Times New Roman" w:eastAsia="Times New Roman" w:hAnsi="Times New Roman" w:cs="Times New Roman"/>
          <w:sz w:val="26"/>
          <w:szCs w:val="26"/>
        </w:rPr>
        <w:t>42.5. Priekšmetu skolotāju noteiktie tēmas noslēguma pārbaudes darbi. Par to saturu, organizēšanu un kvalitāti atbild priekšmetu skolotāji, to veidu, skaitu un termiņus nosaka skolotājs, tie atzīmējami prasmju apguves plānos, pārbaudes darbu grafikos. Pārbaudes darba saturu priekšmeta skolotājs saskaņo ar MK vadītāju.</w:t>
      </w:r>
    </w:p>
    <w:p w:rsidR="00276398" w:rsidRPr="00276398" w:rsidRDefault="00276398" w:rsidP="00276398">
      <w:pPr>
        <w:spacing w:after="160" w:line="240" w:lineRule="auto"/>
        <w:ind w:left="1340" w:hanging="720"/>
        <w:jc w:val="both"/>
        <w:rPr>
          <w:rFonts w:ascii="Calibri" w:eastAsia="Times New Roman" w:hAnsi="Calibri" w:cs="Times New Roman"/>
          <w:sz w:val="26"/>
          <w:szCs w:val="26"/>
        </w:rPr>
      </w:pPr>
      <w:r w:rsidRPr="00276398">
        <w:rPr>
          <w:rFonts w:ascii="Times New Roman" w:eastAsia="Times New Roman" w:hAnsi="Times New Roman" w:cs="Times New Roman"/>
          <w:sz w:val="26"/>
          <w:szCs w:val="26"/>
        </w:rPr>
        <w:t>42.6. Minimālo vērtējumu skaitu semestrī skatīt  37.punktā</w:t>
      </w:r>
    </w:p>
    <w:p w:rsidR="00276398" w:rsidRPr="00276398" w:rsidRDefault="00276398" w:rsidP="00276398">
      <w:pPr>
        <w:spacing w:after="160" w:line="240" w:lineRule="auto"/>
        <w:ind w:left="1340" w:hanging="720"/>
        <w:jc w:val="both"/>
        <w:rPr>
          <w:rFonts w:ascii="Calibri" w:eastAsia="Times New Roman" w:hAnsi="Calibri" w:cs="Times New Roman"/>
          <w:sz w:val="26"/>
          <w:szCs w:val="26"/>
        </w:rPr>
      </w:pPr>
      <w:r w:rsidRPr="00276398">
        <w:rPr>
          <w:rFonts w:ascii="Times New Roman" w:eastAsia="Times New Roman" w:hAnsi="Times New Roman" w:cs="Times New Roman"/>
          <w:sz w:val="26"/>
          <w:szCs w:val="26"/>
        </w:rPr>
        <w:t>42.7. Katram pārbaudes darbam jābūt ,,Pārbaudes darba vadītāja lapa”, kur ir noteikta   noslēguma pārbaudes darba tēma, klase, datums, noslēguma pārbaudes darba vadītājs, noslēguma pārbaudes darba  mērķi un uzdevumi, vērtēšanas kritēriji, atbalsta pasākumi.</w:t>
      </w:r>
    </w:p>
    <w:p w:rsidR="00276398" w:rsidRPr="00276398" w:rsidRDefault="00276398" w:rsidP="00276398">
      <w:pPr>
        <w:spacing w:after="160" w:line="312" w:lineRule="auto"/>
        <w:rPr>
          <w:rFonts w:ascii="Times New Roman" w:eastAsia="Times New Roman" w:hAnsi="Times New Roman" w:cs="Times New Roman"/>
          <w:sz w:val="26"/>
          <w:szCs w:val="26"/>
        </w:rPr>
      </w:pPr>
    </w:p>
    <w:p w:rsidR="00276398" w:rsidRPr="00276398" w:rsidRDefault="00276398" w:rsidP="00276398">
      <w:pPr>
        <w:spacing w:after="160" w:line="312" w:lineRule="auto"/>
        <w:jc w:val="center"/>
        <w:rPr>
          <w:rFonts w:ascii="Times New Roman" w:eastAsia="Times New Roman" w:hAnsi="Times New Roman" w:cs="Times New Roman"/>
          <w:b/>
          <w:sz w:val="26"/>
          <w:szCs w:val="26"/>
        </w:rPr>
      </w:pPr>
      <w:r w:rsidRPr="00276398">
        <w:rPr>
          <w:rFonts w:ascii="Times New Roman" w:eastAsia="Times New Roman" w:hAnsi="Times New Roman" w:cs="Times New Roman"/>
          <w:b/>
          <w:sz w:val="26"/>
          <w:szCs w:val="26"/>
        </w:rPr>
        <w:t>IX. Mācību sasniegumu vērtēšanas organizēšana</w:t>
      </w:r>
    </w:p>
    <w:p w:rsidR="00276398" w:rsidRPr="00276398" w:rsidRDefault="00276398" w:rsidP="00276398">
      <w:pPr>
        <w:shd w:val="clear" w:color="auto" w:fill="FFFFFF"/>
        <w:spacing w:after="240" w:line="300" w:lineRule="atLeast"/>
        <w:jc w:val="both"/>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43. Pirms katra mācību sasniegumu pārbaudījuma norises skolotājs iepazīstina skolēnus ar pārbaudījuma vērtēšanas kritērijiem.</w:t>
      </w:r>
    </w:p>
    <w:p w:rsidR="00276398" w:rsidRPr="00276398" w:rsidRDefault="00276398" w:rsidP="00276398">
      <w:pPr>
        <w:shd w:val="clear" w:color="auto" w:fill="FFFFFF"/>
        <w:spacing w:after="240" w:line="300" w:lineRule="atLeast"/>
        <w:jc w:val="both"/>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 xml:space="preserve">44. </w:t>
      </w:r>
      <w:proofErr w:type="spellStart"/>
      <w:r w:rsidRPr="00276398">
        <w:rPr>
          <w:rFonts w:ascii="Times New Roman" w:eastAsia="Times New Roman" w:hAnsi="Times New Roman" w:cs="Times New Roman"/>
          <w:sz w:val="26"/>
          <w:szCs w:val="26"/>
        </w:rPr>
        <w:t>Formatīvo</w:t>
      </w:r>
      <w:proofErr w:type="spellEnd"/>
      <w:r w:rsidRPr="00276398">
        <w:rPr>
          <w:rFonts w:ascii="Times New Roman" w:eastAsia="Times New Roman" w:hAnsi="Times New Roman" w:cs="Times New Roman"/>
          <w:sz w:val="26"/>
          <w:szCs w:val="26"/>
        </w:rPr>
        <w:t xml:space="preserve"> vērtēšanu veic mācību procesā, lai skolēns saņemtu atgriezenisko saiti par savu sniegumu un uzlabotu mācīšanos. Vērtējumu skolotājs izsaka mutiski, vai arī tas </w:t>
      </w:r>
      <w:proofErr w:type="spellStart"/>
      <w:r w:rsidRPr="00276398">
        <w:rPr>
          <w:rFonts w:ascii="Times New Roman" w:eastAsia="Times New Roman" w:hAnsi="Times New Roman" w:cs="Times New Roman"/>
          <w:sz w:val="26"/>
          <w:szCs w:val="26"/>
        </w:rPr>
        <w:t>skolvadības</w:t>
      </w:r>
      <w:proofErr w:type="spellEnd"/>
      <w:r w:rsidRPr="00276398">
        <w:rPr>
          <w:rFonts w:ascii="Times New Roman" w:eastAsia="Times New Roman" w:hAnsi="Times New Roman" w:cs="Times New Roman"/>
          <w:sz w:val="26"/>
          <w:szCs w:val="26"/>
        </w:rPr>
        <w:t xml:space="preserve"> sistēmā tiek atzīmēts ar “i” (ieskaitīts) vai “</w:t>
      </w:r>
      <w:proofErr w:type="spellStart"/>
      <w:r w:rsidRPr="00276398">
        <w:rPr>
          <w:rFonts w:ascii="Times New Roman" w:eastAsia="Times New Roman" w:hAnsi="Times New Roman" w:cs="Times New Roman"/>
          <w:sz w:val="26"/>
          <w:szCs w:val="26"/>
        </w:rPr>
        <w:t>ni</w:t>
      </w:r>
      <w:proofErr w:type="spellEnd"/>
      <w:r w:rsidRPr="00276398">
        <w:rPr>
          <w:rFonts w:ascii="Times New Roman" w:eastAsia="Times New Roman" w:hAnsi="Times New Roman" w:cs="Times New Roman"/>
          <w:sz w:val="26"/>
          <w:szCs w:val="26"/>
        </w:rPr>
        <w:t>” (neieskaitīts).</w:t>
      </w:r>
    </w:p>
    <w:p w:rsidR="00276398" w:rsidRPr="00276398" w:rsidRDefault="00276398" w:rsidP="00276398">
      <w:pPr>
        <w:shd w:val="clear" w:color="auto" w:fill="FFFFFF"/>
        <w:spacing w:after="240" w:line="300" w:lineRule="atLeast"/>
        <w:jc w:val="both"/>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45. Skolotājam pārbaudes darbos, kas tiek vērtēti ar atzīmi, skolēnam ir jādod iespēja saņemt maksimālo vērtējumu 10 ballu skalā.</w:t>
      </w:r>
    </w:p>
    <w:p w:rsidR="00276398" w:rsidRPr="00276398" w:rsidRDefault="00276398" w:rsidP="00276398">
      <w:pPr>
        <w:shd w:val="clear" w:color="auto" w:fill="FFFFFF"/>
        <w:spacing w:after="240" w:line="300" w:lineRule="atLeast"/>
        <w:jc w:val="both"/>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46. Skolēna mācību sniegumu vērtējumu 10 ballu skalā izsaka atbilstoši mācību priekšmeta skolotāja piemērotajiem kritērijiem.</w:t>
      </w:r>
    </w:p>
    <w:p w:rsidR="00276398" w:rsidRPr="00276398" w:rsidRDefault="00276398" w:rsidP="00276398">
      <w:pPr>
        <w:shd w:val="clear" w:color="auto" w:fill="FFFFFF"/>
        <w:spacing w:after="240" w:line="300" w:lineRule="atLeast"/>
        <w:jc w:val="both"/>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 xml:space="preserve">47. Ja skolēns nav piedalījies mācību satura tēmas noslēguma pārbaudes darbā, </w:t>
      </w:r>
      <w:proofErr w:type="spellStart"/>
      <w:r w:rsidRPr="00276398">
        <w:rPr>
          <w:rFonts w:ascii="Times New Roman" w:eastAsia="Times New Roman" w:hAnsi="Times New Roman" w:cs="Times New Roman"/>
          <w:sz w:val="26"/>
          <w:szCs w:val="26"/>
        </w:rPr>
        <w:t>skolvadības</w:t>
      </w:r>
      <w:proofErr w:type="spellEnd"/>
      <w:r w:rsidRPr="00276398">
        <w:rPr>
          <w:rFonts w:ascii="Times New Roman" w:eastAsia="Times New Roman" w:hAnsi="Times New Roman" w:cs="Times New Roman"/>
          <w:sz w:val="26"/>
          <w:szCs w:val="26"/>
        </w:rPr>
        <w:t xml:space="preserve"> sistēmā fiksē skolēna mācību priekšmeta stundas kavējumu un obligāti veicamā pārbaudes darba neizpildi (“</w:t>
      </w:r>
      <w:proofErr w:type="spellStart"/>
      <w:r w:rsidRPr="00276398">
        <w:rPr>
          <w:rFonts w:ascii="Times New Roman" w:eastAsia="Times New Roman" w:hAnsi="Times New Roman" w:cs="Times New Roman"/>
          <w:sz w:val="26"/>
          <w:szCs w:val="26"/>
        </w:rPr>
        <w:t>nv</w:t>
      </w:r>
      <w:proofErr w:type="spellEnd"/>
      <w:r w:rsidRPr="00276398">
        <w:rPr>
          <w:rFonts w:ascii="Times New Roman" w:eastAsia="Times New Roman" w:hAnsi="Times New Roman" w:cs="Times New Roman"/>
          <w:sz w:val="26"/>
          <w:szCs w:val="26"/>
        </w:rPr>
        <w:t>”). Divu nedēļu laikā pēc prombūtnes ar mācību priekšmeta skolotāju saskaņotā laikā skolēnam jāpilda līdzvērtīgs darbs.</w:t>
      </w:r>
    </w:p>
    <w:p w:rsidR="00276398" w:rsidRPr="00276398" w:rsidRDefault="00276398" w:rsidP="00276398">
      <w:pPr>
        <w:spacing w:line="240" w:lineRule="auto"/>
        <w:ind w:firstLine="720"/>
        <w:contextualSpacing/>
        <w:jc w:val="both"/>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lastRenderedPageBreak/>
        <w:t>47.1. Apzīmējumu “nav vērtējuma” (“</w:t>
      </w:r>
      <w:proofErr w:type="spellStart"/>
      <w:r w:rsidRPr="00276398">
        <w:rPr>
          <w:rFonts w:ascii="Times New Roman" w:eastAsia="Times New Roman" w:hAnsi="Times New Roman" w:cs="Times New Roman"/>
          <w:sz w:val="26"/>
          <w:szCs w:val="26"/>
        </w:rPr>
        <w:t>nv</w:t>
      </w:r>
      <w:proofErr w:type="spellEnd"/>
      <w:r w:rsidRPr="00276398">
        <w:rPr>
          <w:rFonts w:ascii="Times New Roman" w:eastAsia="Times New Roman" w:hAnsi="Times New Roman" w:cs="Times New Roman"/>
          <w:sz w:val="26"/>
          <w:szCs w:val="26"/>
        </w:rPr>
        <w:t xml:space="preserve">”) lieto: </w:t>
      </w:r>
    </w:p>
    <w:p w:rsidR="00276398" w:rsidRPr="00276398" w:rsidRDefault="00276398" w:rsidP="00276398">
      <w:pPr>
        <w:spacing w:line="240" w:lineRule="auto"/>
        <w:ind w:firstLine="720"/>
        <w:contextualSpacing/>
        <w:jc w:val="both"/>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47.2. ja skolēns nav piedalījies mācību stundā, kurā notiek pārbaudes darbs;</w:t>
      </w:r>
    </w:p>
    <w:p w:rsidR="00276398" w:rsidRPr="00276398" w:rsidRDefault="00276398" w:rsidP="00276398">
      <w:pPr>
        <w:spacing w:line="240" w:lineRule="auto"/>
        <w:ind w:firstLine="720"/>
        <w:contextualSpacing/>
        <w:jc w:val="both"/>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47.3. ja skolēns ir piedalījies mācību stundā, bet nav iesniedzis darbu;</w:t>
      </w:r>
    </w:p>
    <w:p w:rsidR="00276398" w:rsidRPr="00276398" w:rsidRDefault="00276398" w:rsidP="00276398">
      <w:pPr>
        <w:spacing w:line="240" w:lineRule="auto"/>
        <w:ind w:firstLine="720"/>
        <w:contextualSpacing/>
        <w:jc w:val="both"/>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47.4. ja skolēns atsakās veikt pārbaudes darbu;</w:t>
      </w:r>
    </w:p>
    <w:p w:rsidR="00276398" w:rsidRPr="00276398" w:rsidRDefault="00276398" w:rsidP="00276398">
      <w:pPr>
        <w:spacing w:line="240" w:lineRule="auto"/>
        <w:ind w:firstLine="720"/>
        <w:contextualSpacing/>
        <w:jc w:val="both"/>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47.5.  ja rakstiskais pārbaudes darbs nav pildīts atbilstoši prasībām – nav rakstīts ar zilu vai melnu pildspalvu, ja ir izmantots zīmulis (to drīkst lietot tikai zīmējumos) vai korektors, ja izpildīts nesalasāmā vai grūti salasāmā rokrakstā, ja darba izpildes laikā tiek konstatēta neatļautu palīglīdzekļu izmantošana, ja darbs satur tematam neatbilstošu saturu, komentārus, uzrakstus, zīmējumus;</w:t>
      </w:r>
    </w:p>
    <w:p w:rsidR="00276398" w:rsidRPr="00276398" w:rsidRDefault="00276398" w:rsidP="00276398">
      <w:pPr>
        <w:spacing w:line="240" w:lineRule="auto"/>
        <w:ind w:firstLine="720"/>
        <w:contextualSpacing/>
        <w:jc w:val="both"/>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47.6. ja mutiskās vai kombinētās formas pārbaudes darbs, prezentācija u.c. pārbaudes darba formas saturs vai izpildes forma neatbilst uzdotajam tematam, satur aizvainojošu, vulgāru, cilvēka cieņu aizskarošu u.tml. informāciju;</w:t>
      </w:r>
    </w:p>
    <w:p w:rsidR="00276398" w:rsidRPr="00276398" w:rsidRDefault="00276398" w:rsidP="00276398">
      <w:pPr>
        <w:spacing w:line="240" w:lineRule="auto"/>
        <w:ind w:firstLine="720"/>
        <w:contextualSpacing/>
        <w:jc w:val="both"/>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47.7. ja tiek konstatēts, ka darbs nav veikts patstāvīgi (uzdevumi vai to daļas vairākiem skolēniem veikti vienveidīgi).</w:t>
      </w:r>
    </w:p>
    <w:p w:rsidR="00276398" w:rsidRPr="00276398" w:rsidRDefault="00276398" w:rsidP="00276398">
      <w:pPr>
        <w:spacing w:after="120" w:line="240" w:lineRule="auto"/>
        <w:ind w:firstLine="720"/>
        <w:contextualSpacing/>
        <w:jc w:val="both"/>
        <w:rPr>
          <w:rFonts w:ascii="Times New Roman" w:eastAsia="Times New Roman" w:hAnsi="Times New Roman" w:cs="Times New Roman"/>
          <w:sz w:val="26"/>
          <w:szCs w:val="26"/>
        </w:rPr>
      </w:pPr>
    </w:p>
    <w:p w:rsidR="00276398" w:rsidRPr="00276398" w:rsidRDefault="00276398" w:rsidP="00276398">
      <w:pPr>
        <w:spacing w:line="240" w:lineRule="auto"/>
        <w:contextualSpacing/>
        <w:jc w:val="both"/>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 xml:space="preserve">48. Skolēniem, lai saņemtu semestra vērtējumu mācību priekšmetā, ir jāiegūst vērtējumi skolotāja </w:t>
      </w:r>
      <w:bookmarkStart w:id="44" w:name="_Hlk535250811"/>
      <w:r w:rsidRPr="00276398">
        <w:rPr>
          <w:rFonts w:ascii="Times New Roman" w:eastAsia="Times New Roman" w:hAnsi="Times New Roman" w:cs="Times New Roman"/>
          <w:sz w:val="26"/>
          <w:szCs w:val="26"/>
        </w:rPr>
        <w:t xml:space="preserve">noteiktajos mācību satura tēmas noslēguma pārbaudes </w:t>
      </w:r>
      <w:bookmarkEnd w:id="44"/>
      <w:r w:rsidRPr="00276398">
        <w:rPr>
          <w:rFonts w:ascii="Times New Roman" w:eastAsia="Times New Roman" w:hAnsi="Times New Roman" w:cs="Times New Roman"/>
          <w:sz w:val="26"/>
          <w:szCs w:val="26"/>
        </w:rPr>
        <w:t>darbu grafikā paredzētajos darbos.</w:t>
      </w:r>
    </w:p>
    <w:p w:rsidR="00276398" w:rsidRPr="00276398" w:rsidRDefault="00276398" w:rsidP="00276398">
      <w:pPr>
        <w:spacing w:after="240" w:line="240" w:lineRule="auto"/>
        <w:ind w:firstLine="720"/>
        <w:contextualSpacing/>
        <w:jc w:val="both"/>
        <w:rPr>
          <w:rFonts w:ascii="Times New Roman" w:eastAsia="Times New Roman" w:hAnsi="Times New Roman" w:cs="Times New Roman"/>
          <w:sz w:val="26"/>
          <w:szCs w:val="26"/>
        </w:rPr>
      </w:pPr>
    </w:p>
    <w:p w:rsidR="00276398" w:rsidRPr="00276398" w:rsidRDefault="00276398" w:rsidP="00276398">
      <w:pPr>
        <w:spacing w:line="240" w:lineRule="auto"/>
        <w:contextualSpacing/>
        <w:jc w:val="both"/>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 xml:space="preserve">49. Izliekot semestra vērtējumu mācību priekšmetā pamatizglītības posmā, skolotājs ņem vērā tikai skolēna uzlabotos vērtējumus mācību satura tēmas noslēguma pārbaudes darbos. </w:t>
      </w:r>
    </w:p>
    <w:p w:rsidR="00276398" w:rsidRPr="00276398" w:rsidRDefault="00276398" w:rsidP="00276398">
      <w:pPr>
        <w:spacing w:line="240" w:lineRule="auto"/>
        <w:ind w:firstLine="720"/>
        <w:contextualSpacing/>
        <w:jc w:val="both"/>
        <w:rPr>
          <w:rFonts w:ascii="Times New Roman" w:eastAsia="Times New Roman" w:hAnsi="Times New Roman" w:cs="Times New Roman"/>
          <w:sz w:val="26"/>
          <w:szCs w:val="26"/>
        </w:rPr>
      </w:pPr>
    </w:p>
    <w:p w:rsidR="00276398" w:rsidRPr="00276398" w:rsidRDefault="00276398" w:rsidP="00276398">
      <w:pPr>
        <w:spacing w:line="240" w:lineRule="auto"/>
        <w:contextualSpacing/>
        <w:jc w:val="both"/>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 xml:space="preserve">50. Ja skolēns attaisnojošu iemeslu dēļ nav piedalījies skolotāja noteiktajos mācību satura tēmas noslēguma pārbaudes darbos, skolotājs pēc saskaņošanas ar direktora vietnieku izglītības jomā no atsevišķu pārbaudes darbu izpildes atbrīvotam skolēnam var izstrādāt vienu semestra noslēguma pārbaudes darbu par visām konkrētā semestrī apgūtajām mācību satura tēmām un skolēna pārbaudes darbā iegūtais vērtējums ir uzskatāms par semestra vērtējumu attiecīgajā mācību priekšmetā. </w:t>
      </w:r>
    </w:p>
    <w:p w:rsidR="00276398" w:rsidRPr="00276398" w:rsidRDefault="00276398" w:rsidP="00276398">
      <w:pPr>
        <w:spacing w:line="240" w:lineRule="auto"/>
        <w:ind w:firstLine="720"/>
        <w:contextualSpacing/>
        <w:jc w:val="both"/>
        <w:rPr>
          <w:rFonts w:ascii="Times New Roman" w:eastAsia="Times New Roman" w:hAnsi="Times New Roman" w:cs="Times New Roman"/>
          <w:sz w:val="26"/>
          <w:szCs w:val="26"/>
        </w:rPr>
      </w:pPr>
    </w:p>
    <w:p w:rsidR="00276398" w:rsidRPr="00276398" w:rsidRDefault="00276398" w:rsidP="00276398">
      <w:pPr>
        <w:spacing w:line="240" w:lineRule="auto"/>
        <w:contextualSpacing/>
        <w:jc w:val="both"/>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51. Izliekot semestra vērtējumu, vajadzības gadījumā var piemērot vidējā vērtējuma noapaļošanas principu, ņemot vērā pozitīvu vērtējumu dinamiku, skolēna mājas un patstāvīgo darbu izpildi.</w:t>
      </w:r>
    </w:p>
    <w:p w:rsidR="00276398" w:rsidRPr="00276398" w:rsidRDefault="00276398" w:rsidP="00276398">
      <w:pPr>
        <w:spacing w:after="240" w:line="240" w:lineRule="auto"/>
        <w:ind w:firstLine="720"/>
        <w:contextualSpacing/>
        <w:jc w:val="both"/>
        <w:rPr>
          <w:rFonts w:ascii="Times New Roman" w:eastAsia="Times New Roman" w:hAnsi="Times New Roman" w:cs="Times New Roman"/>
          <w:sz w:val="26"/>
          <w:szCs w:val="26"/>
        </w:rPr>
      </w:pPr>
    </w:p>
    <w:p w:rsidR="00276398" w:rsidRPr="00276398" w:rsidRDefault="00276398" w:rsidP="00276398">
      <w:pPr>
        <w:spacing w:line="240" w:lineRule="auto"/>
        <w:contextualSpacing/>
        <w:jc w:val="both"/>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52. Skolēns iegūst apzīmējumu “</w:t>
      </w:r>
      <w:proofErr w:type="spellStart"/>
      <w:r w:rsidRPr="00276398">
        <w:rPr>
          <w:rFonts w:ascii="Times New Roman" w:eastAsia="Times New Roman" w:hAnsi="Times New Roman" w:cs="Times New Roman"/>
          <w:sz w:val="26"/>
          <w:szCs w:val="26"/>
        </w:rPr>
        <w:t>nv</w:t>
      </w:r>
      <w:proofErr w:type="spellEnd"/>
      <w:r w:rsidRPr="00276398">
        <w:rPr>
          <w:rFonts w:ascii="Times New Roman" w:eastAsia="Times New Roman" w:hAnsi="Times New Roman" w:cs="Times New Roman"/>
          <w:sz w:val="26"/>
          <w:szCs w:val="26"/>
        </w:rPr>
        <w:t>” mācību priekšmetā semestrī, ja iegūto vērtējumu skaits skolotāja noteiktos mācību satura tēmas noslēguma pārbaudes darbos ballēs vai aprakstošajos vērtējumos ir mazāks nekā 80 % no vērtējumu skaita.</w:t>
      </w:r>
    </w:p>
    <w:p w:rsidR="00276398" w:rsidRPr="00276398" w:rsidRDefault="00276398" w:rsidP="00276398">
      <w:pPr>
        <w:spacing w:line="240" w:lineRule="auto"/>
        <w:ind w:firstLine="720"/>
        <w:contextualSpacing/>
        <w:jc w:val="both"/>
        <w:rPr>
          <w:rFonts w:ascii="Times New Roman" w:eastAsia="Times New Roman" w:hAnsi="Times New Roman" w:cs="Times New Roman"/>
          <w:sz w:val="26"/>
          <w:szCs w:val="26"/>
        </w:rPr>
      </w:pPr>
    </w:p>
    <w:p w:rsidR="00276398" w:rsidRPr="00276398" w:rsidRDefault="00276398" w:rsidP="00276398">
      <w:pPr>
        <w:spacing w:after="240" w:line="240" w:lineRule="auto"/>
        <w:contextualSpacing/>
        <w:jc w:val="both"/>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53. Ja skolēns, kurš apgūst pamatizglītības programmu, ir ieguvis mācību priekšmetā  apzīmējumu “</w:t>
      </w:r>
      <w:proofErr w:type="spellStart"/>
      <w:r w:rsidRPr="00276398">
        <w:rPr>
          <w:rFonts w:ascii="Times New Roman" w:eastAsia="Times New Roman" w:hAnsi="Times New Roman" w:cs="Times New Roman"/>
          <w:sz w:val="26"/>
          <w:szCs w:val="26"/>
        </w:rPr>
        <w:t>nv</w:t>
      </w:r>
      <w:proofErr w:type="spellEnd"/>
      <w:r w:rsidRPr="00276398">
        <w:rPr>
          <w:rFonts w:ascii="Times New Roman" w:eastAsia="Times New Roman" w:hAnsi="Times New Roman" w:cs="Times New Roman"/>
          <w:sz w:val="26"/>
          <w:szCs w:val="26"/>
        </w:rPr>
        <w:t xml:space="preserve">” 1.semestrī, tad Skolas pedagoģiskās padomes sēdē tiek lemts par papildu mācību pasākumiem skolēnam attiecīgajā mācību priekšmetā 2.semestra laikā. Lai iegūtu vērtējumu mācību priekšmetā, </w:t>
      </w:r>
      <w:r w:rsidRPr="00276398">
        <w:rPr>
          <w:rFonts w:ascii="Times New Roman" w:eastAsia="Times New Roman" w:hAnsi="Times New Roman" w:cs="Times New Roman"/>
          <w:sz w:val="26"/>
          <w:szCs w:val="26"/>
        </w:rPr>
        <w:lastRenderedPageBreak/>
        <w:t>skolēnam ir jākārto 1.semestra noslēguma pārbaudes darbs par visām konkrētajā semestrī apgūtajām mācību satura tēmām un skolēna tajā iegūtais vērtējums ir uzskatāms par semestra vērtējumu attiecīgajā mācību priekšmetā. Darba norises laiku nosaka Skolas vadība.</w:t>
      </w:r>
    </w:p>
    <w:p w:rsidR="00276398" w:rsidRPr="00276398" w:rsidRDefault="00276398" w:rsidP="00276398">
      <w:pPr>
        <w:spacing w:after="240" w:line="240" w:lineRule="auto"/>
        <w:ind w:firstLine="720"/>
        <w:contextualSpacing/>
        <w:jc w:val="both"/>
        <w:rPr>
          <w:rFonts w:ascii="Times New Roman" w:eastAsia="Times New Roman" w:hAnsi="Times New Roman" w:cs="Times New Roman"/>
          <w:sz w:val="26"/>
          <w:szCs w:val="26"/>
        </w:rPr>
      </w:pPr>
    </w:p>
    <w:p w:rsidR="00276398" w:rsidRPr="00276398" w:rsidRDefault="00276398" w:rsidP="00276398">
      <w:pPr>
        <w:spacing w:after="240" w:line="240" w:lineRule="auto"/>
        <w:contextualSpacing/>
        <w:jc w:val="both"/>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54. Ja skolēns, kurš apgūst pamatizglītības programmu, ir ieguvis mācību priekšmetā  apzīmējumu “</w:t>
      </w:r>
      <w:proofErr w:type="spellStart"/>
      <w:r w:rsidRPr="00276398">
        <w:rPr>
          <w:rFonts w:ascii="Times New Roman" w:eastAsia="Times New Roman" w:hAnsi="Times New Roman" w:cs="Times New Roman"/>
          <w:sz w:val="26"/>
          <w:szCs w:val="26"/>
        </w:rPr>
        <w:t>nv</w:t>
      </w:r>
      <w:proofErr w:type="spellEnd"/>
      <w:r w:rsidRPr="00276398">
        <w:rPr>
          <w:rFonts w:ascii="Times New Roman" w:eastAsia="Times New Roman" w:hAnsi="Times New Roman" w:cs="Times New Roman"/>
          <w:sz w:val="26"/>
          <w:szCs w:val="26"/>
        </w:rPr>
        <w:t xml:space="preserve">” semestrī, skolēns attiecīgajā mācību priekšmetā saņem “n/v” gadā. Skolas pedagoģiskās padomes sēdē tiek lemts par papildu mācību pasākumiem skolēnam un </w:t>
      </w:r>
      <w:proofErr w:type="spellStart"/>
      <w:r w:rsidRPr="00276398">
        <w:rPr>
          <w:rFonts w:ascii="Times New Roman" w:eastAsia="Times New Roman" w:hAnsi="Times New Roman" w:cs="Times New Roman"/>
          <w:sz w:val="26"/>
          <w:szCs w:val="26"/>
        </w:rPr>
        <w:t>pēcpārbaudījumiem</w:t>
      </w:r>
      <w:proofErr w:type="spellEnd"/>
      <w:r w:rsidRPr="00276398">
        <w:rPr>
          <w:rFonts w:ascii="Times New Roman" w:eastAsia="Times New Roman" w:hAnsi="Times New Roman" w:cs="Times New Roman"/>
          <w:sz w:val="26"/>
          <w:szCs w:val="26"/>
        </w:rPr>
        <w:t xml:space="preserve"> atbilstoši normatīvo aktu prasībām.</w:t>
      </w:r>
    </w:p>
    <w:p w:rsidR="00276398" w:rsidRPr="00276398" w:rsidRDefault="00276398" w:rsidP="00276398">
      <w:pPr>
        <w:spacing w:after="240" w:line="240" w:lineRule="auto"/>
        <w:ind w:firstLine="720"/>
        <w:contextualSpacing/>
        <w:jc w:val="both"/>
        <w:rPr>
          <w:rFonts w:ascii="Times New Roman" w:eastAsia="Times New Roman" w:hAnsi="Times New Roman" w:cs="Times New Roman"/>
          <w:sz w:val="26"/>
          <w:szCs w:val="26"/>
        </w:rPr>
      </w:pPr>
    </w:p>
    <w:p w:rsidR="00276398" w:rsidRPr="00276398" w:rsidRDefault="00276398" w:rsidP="00276398">
      <w:pPr>
        <w:spacing w:after="240" w:line="240" w:lineRule="auto"/>
        <w:ind w:firstLine="720"/>
        <w:contextualSpacing/>
        <w:jc w:val="both"/>
        <w:rPr>
          <w:rFonts w:ascii="Times New Roman" w:eastAsia="Times New Roman" w:hAnsi="Times New Roman" w:cs="Times New Roman"/>
          <w:sz w:val="26"/>
          <w:szCs w:val="26"/>
        </w:rPr>
      </w:pPr>
    </w:p>
    <w:p w:rsidR="00276398" w:rsidRPr="00276398" w:rsidRDefault="00276398" w:rsidP="00276398">
      <w:pPr>
        <w:spacing w:after="160" w:line="312" w:lineRule="auto"/>
        <w:jc w:val="center"/>
        <w:rPr>
          <w:rFonts w:ascii="Times New Roman" w:eastAsia="Times New Roman" w:hAnsi="Times New Roman" w:cs="Times New Roman"/>
          <w:b/>
          <w:sz w:val="26"/>
          <w:szCs w:val="26"/>
        </w:rPr>
      </w:pPr>
      <w:r w:rsidRPr="00276398">
        <w:rPr>
          <w:rFonts w:ascii="Times New Roman" w:eastAsia="Times New Roman" w:hAnsi="Times New Roman" w:cs="Times New Roman"/>
          <w:b/>
          <w:sz w:val="26"/>
          <w:szCs w:val="26"/>
        </w:rPr>
        <w:t>X. Mācību sasniegumu vērtējumu paziņošana</w:t>
      </w:r>
    </w:p>
    <w:p w:rsidR="00276398" w:rsidRPr="00276398" w:rsidRDefault="00276398" w:rsidP="00276398">
      <w:pPr>
        <w:spacing w:line="240" w:lineRule="auto"/>
        <w:contextualSpacing/>
        <w:jc w:val="both"/>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 xml:space="preserve">55. Mācību satura tēmu noslēguma pārbaudes darba (tostarp, referāta, domraksta, projektu darba, zinātniskās pētniecības darba u.tml.) rezultātus skolēniem paziņo un vērtējumus ieliek </w:t>
      </w:r>
      <w:proofErr w:type="spellStart"/>
      <w:r w:rsidRPr="00276398">
        <w:rPr>
          <w:rFonts w:ascii="Times New Roman" w:eastAsia="Times New Roman" w:hAnsi="Times New Roman" w:cs="Times New Roman"/>
          <w:sz w:val="26"/>
          <w:szCs w:val="26"/>
        </w:rPr>
        <w:t>skolvadības</w:t>
      </w:r>
      <w:proofErr w:type="spellEnd"/>
      <w:r w:rsidRPr="00276398">
        <w:rPr>
          <w:rFonts w:ascii="Times New Roman" w:eastAsia="Times New Roman" w:hAnsi="Times New Roman" w:cs="Times New Roman"/>
          <w:sz w:val="26"/>
          <w:szCs w:val="26"/>
        </w:rPr>
        <w:t xml:space="preserve"> sistēmā ne vēlāk kā septiņu darba dienu laikā pēc to kārtošanas.</w:t>
      </w:r>
    </w:p>
    <w:p w:rsidR="00276398" w:rsidRPr="00276398" w:rsidRDefault="00276398" w:rsidP="00276398">
      <w:pPr>
        <w:spacing w:line="240" w:lineRule="auto"/>
        <w:ind w:firstLine="720"/>
        <w:contextualSpacing/>
        <w:jc w:val="both"/>
        <w:rPr>
          <w:rFonts w:ascii="Times New Roman" w:eastAsia="Times New Roman" w:hAnsi="Times New Roman" w:cs="Times New Roman"/>
          <w:sz w:val="26"/>
          <w:szCs w:val="26"/>
        </w:rPr>
      </w:pPr>
    </w:p>
    <w:p w:rsidR="00276398" w:rsidRPr="00276398" w:rsidRDefault="00276398" w:rsidP="00276398">
      <w:pPr>
        <w:spacing w:line="240" w:lineRule="auto"/>
        <w:contextualSpacing/>
        <w:jc w:val="both"/>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56. Mutvārdu pārbaudes darbā skolēna vērtējums tiek fiksēts tajā paša dienā, kad notikusi mācību stunda, informējot skolēnu par saņemto vērtējumu ne vēlāk kā nākamajā mācību stundā.</w:t>
      </w:r>
    </w:p>
    <w:p w:rsidR="00276398" w:rsidRPr="00276398" w:rsidRDefault="00276398" w:rsidP="00276398">
      <w:pPr>
        <w:spacing w:line="240" w:lineRule="auto"/>
        <w:ind w:firstLine="720"/>
        <w:contextualSpacing/>
        <w:jc w:val="both"/>
        <w:rPr>
          <w:rFonts w:ascii="Times New Roman" w:eastAsia="Times New Roman" w:hAnsi="Times New Roman" w:cs="Times New Roman"/>
          <w:sz w:val="26"/>
          <w:szCs w:val="26"/>
        </w:rPr>
      </w:pPr>
    </w:p>
    <w:p w:rsidR="00276398" w:rsidRPr="00276398" w:rsidRDefault="00276398" w:rsidP="00276398">
      <w:pPr>
        <w:spacing w:line="240" w:lineRule="auto"/>
        <w:contextualSpacing/>
        <w:jc w:val="both"/>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57. Skolotājs rakstiska pārbaudes darba rezultātus analizē, pirms tam izsniedzot skolēniem izlaboto pārbaudes darbu. Pēc darba analīzes skolotājs var savākt skolēnu pārbaudes darbu un uzglabāt to līdz semestra beigām.</w:t>
      </w:r>
    </w:p>
    <w:p w:rsidR="00276398" w:rsidRPr="00276398" w:rsidRDefault="00276398" w:rsidP="00276398">
      <w:pPr>
        <w:spacing w:line="240" w:lineRule="auto"/>
        <w:ind w:firstLine="720"/>
        <w:contextualSpacing/>
        <w:jc w:val="both"/>
        <w:rPr>
          <w:rFonts w:ascii="Times New Roman" w:eastAsia="Times New Roman" w:hAnsi="Times New Roman" w:cs="Times New Roman"/>
          <w:color w:val="FF0000"/>
          <w:sz w:val="26"/>
          <w:szCs w:val="26"/>
        </w:rPr>
      </w:pPr>
    </w:p>
    <w:p w:rsidR="00276398" w:rsidRPr="00276398" w:rsidRDefault="00276398" w:rsidP="00276398">
      <w:pPr>
        <w:spacing w:line="240" w:lineRule="auto"/>
        <w:contextualSpacing/>
        <w:jc w:val="both"/>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58. Skolotājs atbilstoši Skolas noteiktajai kārtībai nodrošina iespēju skolēnam un viņa vecākiem individuāli iepazīties ar izvērtēto mācību satura tēmas noslēguma pārbaudes darbu (oriģinālu), tā vērtēšanas kritērijiem un iegūto rezultātu.</w:t>
      </w:r>
    </w:p>
    <w:p w:rsidR="00276398" w:rsidRPr="00276398" w:rsidRDefault="00276398" w:rsidP="00276398">
      <w:pPr>
        <w:spacing w:line="240" w:lineRule="auto"/>
        <w:ind w:firstLine="720"/>
        <w:contextualSpacing/>
        <w:jc w:val="both"/>
        <w:rPr>
          <w:rFonts w:ascii="Times New Roman" w:eastAsia="Times New Roman" w:hAnsi="Times New Roman" w:cs="Times New Roman"/>
          <w:sz w:val="26"/>
          <w:szCs w:val="26"/>
        </w:rPr>
      </w:pPr>
    </w:p>
    <w:p w:rsidR="00276398" w:rsidRPr="00276398" w:rsidRDefault="00276398" w:rsidP="00276398">
      <w:pPr>
        <w:spacing w:line="240" w:lineRule="auto"/>
        <w:contextualSpacing/>
        <w:jc w:val="both"/>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59. Tiekoties ar vecākiem, skolotājam ir atļauts izmantot tikai tos žurnālā vai citos dokumentos izdarītos ierakstus, kas attiecas uz šo vecāku bērnu. Ja vecāki vēlas uzzināt sava bērna sasniegumus salīdzinājumā ar citiem skolēniem, informācija jāsniedz, nenosaucot vārdā citus skolēnus.</w:t>
      </w:r>
    </w:p>
    <w:p w:rsidR="00276398" w:rsidRPr="00276398" w:rsidRDefault="00276398" w:rsidP="00276398">
      <w:pPr>
        <w:spacing w:line="240" w:lineRule="auto"/>
        <w:ind w:firstLine="720"/>
        <w:contextualSpacing/>
        <w:jc w:val="both"/>
        <w:rPr>
          <w:rFonts w:ascii="Times New Roman" w:eastAsia="Times New Roman" w:hAnsi="Times New Roman" w:cs="Times New Roman"/>
          <w:sz w:val="26"/>
          <w:szCs w:val="26"/>
        </w:rPr>
      </w:pPr>
    </w:p>
    <w:p w:rsidR="00276398" w:rsidRPr="00276398" w:rsidRDefault="00276398" w:rsidP="00276398">
      <w:pPr>
        <w:spacing w:after="240" w:line="240" w:lineRule="auto"/>
        <w:contextualSpacing/>
        <w:jc w:val="both"/>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60. Pedagogu un vecāku sadarbību skolēnu mācību snieguma pilnveidē nodrošina arī šādas saziņas formas: vecāku informācijas dienas, individuālas sarunas ar klases audzinātāju un mācību  priekšmetu skolotājiem, vecāku sapulces.</w:t>
      </w:r>
    </w:p>
    <w:p w:rsidR="00276398" w:rsidRPr="00276398" w:rsidRDefault="00276398" w:rsidP="00276398">
      <w:pPr>
        <w:spacing w:after="240" w:line="240" w:lineRule="auto"/>
        <w:ind w:firstLine="720"/>
        <w:contextualSpacing/>
        <w:jc w:val="both"/>
        <w:rPr>
          <w:rFonts w:ascii="Times New Roman" w:eastAsia="Times New Roman" w:hAnsi="Times New Roman" w:cs="Times New Roman"/>
          <w:sz w:val="26"/>
          <w:szCs w:val="26"/>
        </w:rPr>
      </w:pPr>
    </w:p>
    <w:p w:rsidR="00276398" w:rsidRPr="00276398" w:rsidRDefault="00276398" w:rsidP="00276398">
      <w:pPr>
        <w:spacing w:after="240" w:line="240" w:lineRule="auto"/>
        <w:ind w:firstLine="720"/>
        <w:contextualSpacing/>
        <w:jc w:val="both"/>
        <w:rPr>
          <w:rFonts w:ascii="Times New Roman" w:eastAsia="Times New Roman" w:hAnsi="Times New Roman" w:cs="Times New Roman"/>
          <w:b/>
          <w:sz w:val="26"/>
          <w:szCs w:val="26"/>
        </w:rPr>
      </w:pPr>
      <w:r w:rsidRPr="00276398">
        <w:rPr>
          <w:rFonts w:ascii="Times New Roman" w:eastAsia="Times New Roman" w:hAnsi="Times New Roman" w:cs="Times New Roman"/>
          <w:b/>
          <w:sz w:val="26"/>
          <w:szCs w:val="26"/>
        </w:rPr>
        <w:t>XI. Mācību sasniegumu vērtējuma uzlabošana un pārskatīšana</w:t>
      </w:r>
    </w:p>
    <w:p w:rsidR="00276398" w:rsidRPr="00276398" w:rsidRDefault="00276398" w:rsidP="00276398">
      <w:pPr>
        <w:spacing w:line="240" w:lineRule="auto"/>
        <w:ind w:firstLine="720"/>
        <w:contextualSpacing/>
        <w:jc w:val="both"/>
        <w:rPr>
          <w:rFonts w:ascii="Times New Roman" w:eastAsia="Times New Roman" w:hAnsi="Times New Roman" w:cs="Times New Roman"/>
          <w:sz w:val="26"/>
          <w:szCs w:val="26"/>
        </w:rPr>
      </w:pPr>
    </w:p>
    <w:p w:rsidR="00276398" w:rsidRPr="00276398" w:rsidRDefault="00276398" w:rsidP="00276398">
      <w:pPr>
        <w:spacing w:line="240" w:lineRule="auto"/>
        <w:contextualSpacing/>
        <w:jc w:val="both"/>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lastRenderedPageBreak/>
        <w:t>61. Skolēnam ir tiesības trīs darba dienu laikā pēc mācību satura tēmas noslēguma pārbaudes darba vērtējuma paziņošanas lūgt skolotājam sniegt individuālu skaidrojumu par pārbaudes darba vērtējumu.</w:t>
      </w:r>
    </w:p>
    <w:p w:rsidR="00276398" w:rsidRPr="00276398" w:rsidRDefault="00276398" w:rsidP="00276398">
      <w:pPr>
        <w:spacing w:line="240" w:lineRule="auto"/>
        <w:ind w:firstLine="720"/>
        <w:contextualSpacing/>
        <w:jc w:val="both"/>
        <w:rPr>
          <w:rFonts w:ascii="Times New Roman" w:eastAsia="Times New Roman" w:hAnsi="Times New Roman" w:cs="Times New Roman"/>
          <w:sz w:val="26"/>
          <w:szCs w:val="26"/>
        </w:rPr>
      </w:pPr>
    </w:p>
    <w:p w:rsidR="00276398" w:rsidRPr="00276398" w:rsidRDefault="00276398" w:rsidP="00276398">
      <w:pPr>
        <w:spacing w:line="240" w:lineRule="auto"/>
        <w:contextualSpacing/>
        <w:jc w:val="both"/>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62. Skolēnam ir tiesības vienu reizi uzlabot mācību satura tēmas noslēguma pārbaudes darbā iegūto vērtējumu. </w:t>
      </w:r>
    </w:p>
    <w:p w:rsidR="00276398" w:rsidRPr="00276398" w:rsidRDefault="00276398" w:rsidP="00276398">
      <w:pPr>
        <w:spacing w:line="240" w:lineRule="auto"/>
        <w:ind w:firstLine="720"/>
        <w:contextualSpacing/>
        <w:jc w:val="both"/>
        <w:rPr>
          <w:rFonts w:ascii="Times New Roman" w:eastAsia="Times New Roman" w:hAnsi="Times New Roman" w:cs="Times New Roman"/>
          <w:sz w:val="26"/>
          <w:szCs w:val="26"/>
        </w:rPr>
      </w:pPr>
    </w:p>
    <w:p w:rsidR="00276398" w:rsidRPr="00276398" w:rsidRDefault="00276398" w:rsidP="00276398">
      <w:pPr>
        <w:spacing w:line="240" w:lineRule="auto"/>
        <w:contextualSpacing/>
        <w:jc w:val="both"/>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63. Skolēns ne vēlāk kā piecu darba dienu laikā pēc vērtējuma paziņošanas mācību priekšmeta skolotājam izsaka lūgumu uzlabot konkrētu mācību satura tēmas noslēguma pārbaudes darbu un vienojas ar skolotāju par darba veikšanas laiku. Skolēns ir atbildīgs par atkātota mācību satura tēmas noslēguma pārbaudes darba veikšanu skolotāja noteiktajā termiņā.</w:t>
      </w:r>
    </w:p>
    <w:p w:rsidR="00276398" w:rsidRPr="00276398" w:rsidRDefault="00276398" w:rsidP="00276398">
      <w:pPr>
        <w:spacing w:line="240" w:lineRule="auto"/>
        <w:ind w:firstLine="720"/>
        <w:contextualSpacing/>
        <w:jc w:val="both"/>
        <w:rPr>
          <w:rFonts w:ascii="Times New Roman" w:eastAsia="Times New Roman" w:hAnsi="Times New Roman" w:cs="Times New Roman"/>
          <w:sz w:val="26"/>
          <w:szCs w:val="26"/>
        </w:rPr>
      </w:pPr>
    </w:p>
    <w:p w:rsidR="00276398" w:rsidRPr="00276398" w:rsidRDefault="00276398" w:rsidP="00276398">
      <w:pPr>
        <w:spacing w:line="240" w:lineRule="auto"/>
        <w:contextualSpacing/>
        <w:jc w:val="both"/>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64. Neattaisnotu kavējumu, nepietiekamu vērtējumu un zemas mācību motivācijas gadījumos tiek organizētas skolēna pārrunas ar mācību priekšmeta skolotāju, klases internāta skolotāju un skolas vadību, atbalsta personāla pārstāvi, pieaicinot skolēna vecākus. Ja vecāki nepiedalās individuālajās pārrunās, tad skolēna vecākus par sarunas norisi un plānotajiem pasākumiem informē rakstiski.</w:t>
      </w:r>
    </w:p>
    <w:p w:rsidR="00276398" w:rsidRPr="00276398" w:rsidRDefault="00276398" w:rsidP="00276398">
      <w:pPr>
        <w:spacing w:line="240" w:lineRule="auto"/>
        <w:ind w:firstLine="720"/>
        <w:contextualSpacing/>
        <w:jc w:val="both"/>
        <w:rPr>
          <w:rFonts w:ascii="Times New Roman" w:eastAsia="Times New Roman" w:hAnsi="Times New Roman" w:cs="Times New Roman"/>
          <w:sz w:val="26"/>
          <w:szCs w:val="26"/>
        </w:rPr>
      </w:pPr>
    </w:p>
    <w:p w:rsidR="00276398" w:rsidRPr="00276398" w:rsidRDefault="00276398" w:rsidP="00276398">
      <w:pPr>
        <w:spacing w:after="240" w:line="240" w:lineRule="auto"/>
        <w:jc w:val="both"/>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64. Gada vērtējuma pārskatīšana notiek atbilstoši ārējo normatīvo aktu prasībām.</w:t>
      </w:r>
    </w:p>
    <w:p w:rsidR="00276398" w:rsidRPr="00276398" w:rsidRDefault="00276398" w:rsidP="00276398">
      <w:pPr>
        <w:spacing w:after="240" w:line="240" w:lineRule="auto"/>
        <w:ind w:firstLine="720"/>
        <w:contextualSpacing/>
        <w:jc w:val="both"/>
        <w:rPr>
          <w:rFonts w:ascii="Times New Roman" w:eastAsia="Times New Roman" w:hAnsi="Times New Roman" w:cs="Times New Roman"/>
          <w:sz w:val="26"/>
          <w:szCs w:val="26"/>
        </w:rPr>
      </w:pPr>
    </w:p>
    <w:p w:rsidR="00276398" w:rsidRPr="00276398" w:rsidRDefault="00276398" w:rsidP="00276398">
      <w:pPr>
        <w:tabs>
          <w:tab w:val="left" w:pos="620"/>
        </w:tabs>
        <w:spacing w:after="0" w:line="240" w:lineRule="auto"/>
        <w:jc w:val="center"/>
        <w:rPr>
          <w:rFonts w:ascii="Calibri" w:eastAsia="Times New Roman" w:hAnsi="Calibri" w:cs="Times New Roman"/>
          <w:sz w:val="26"/>
          <w:szCs w:val="26"/>
        </w:rPr>
      </w:pPr>
      <w:r w:rsidRPr="00276398">
        <w:rPr>
          <w:rFonts w:ascii="Times New Roman" w:eastAsia="Times New Roman" w:hAnsi="Times New Roman" w:cs="Times New Roman"/>
          <w:b/>
          <w:sz w:val="26"/>
          <w:szCs w:val="26"/>
        </w:rPr>
        <w:t>XII. Mācību sasniegumu vērtējumu fiksācija liecībās.</w:t>
      </w:r>
    </w:p>
    <w:p w:rsidR="00276398" w:rsidRPr="00276398" w:rsidRDefault="00276398" w:rsidP="00276398">
      <w:pPr>
        <w:spacing w:after="160" w:line="48" w:lineRule="exact"/>
        <w:rPr>
          <w:rFonts w:ascii="Times New Roman" w:eastAsia="Times New Roman" w:hAnsi="Times New Roman" w:cs="Times New Roman"/>
          <w:sz w:val="26"/>
          <w:szCs w:val="26"/>
        </w:rPr>
      </w:pPr>
    </w:p>
    <w:p w:rsidR="00276398" w:rsidRPr="00276398" w:rsidRDefault="00276398" w:rsidP="00276398">
      <w:pPr>
        <w:tabs>
          <w:tab w:val="left" w:pos="960"/>
        </w:tabs>
        <w:spacing w:after="160" w:line="240" w:lineRule="auto"/>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65. Izglītojamo liecības no 1.– 9.klasei tiek aizpildītas elektroniski 1. un 2. semestra beigās, izmantojot e- klases programmu.</w:t>
      </w:r>
    </w:p>
    <w:p w:rsidR="00276398" w:rsidRPr="00276398" w:rsidRDefault="00276398" w:rsidP="00276398">
      <w:pPr>
        <w:tabs>
          <w:tab w:val="left" w:pos="960"/>
        </w:tabs>
        <w:spacing w:after="160" w:line="240" w:lineRule="auto"/>
        <w:ind w:left="980" w:hanging="539"/>
        <w:rPr>
          <w:rFonts w:ascii="Times New Roman" w:eastAsia="Times New Roman" w:hAnsi="Times New Roman" w:cs="Times New Roman"/>
          <w:sz w:val="26"/>
          <w:szCs w:val="26"/>
        </w:rPr>
      </w:pPr>
    </w:p>
    <w:p w:rsidR="00276398" w:rsidRPr="00276398" w:rsidRDefault="00276398" w:rsidP="00276398">
      <w:pPr>
        <w:tabs>
          <w:tab w:val="left" w:pos="620"/>
        </w:tabs>
        <w:spacing w:after="0" w:line="240" w:lineRule="auto"/>
        <w:contextualSpacing/>
        <w:jc w:val="center"/>
        <w:rPr>
          <w:rFonts w:ascii="Calibri" w:eastAsia="Times New Roman" w:hAnsi="Calibri" w:cs="Times New Roman"/>
          <w:sz w:val="26"/>
          <w:szCs w:val="26"/>
        </w:rPr>
      </w:pPr>
      <w:r w:rsidRPr="00276398">
        <w:rPr>
          <w:rFonts w:ascii="Times New Roman" w:eastAsia="Times New Roman" w:hAnsi="Times New Roman" w:cs="Times New Roman"/>
          <w:b/>
          <w:sz w:val="26"/>
          <w:szCs w:val="26"/>
          <w:lang w:eastAsia="ru-RU"/>
        </w:rPr>
        <w:t>XIII. Vienota rakstu un mājas darbu kārtība.</w:t>
      </w:r>
    </w:p>
    <w:p w:rsidR="00276398" w:rsidRPr="00276398" w:rsidRDefault="00276398" w:rsidP="00276398">
      <w:pPr>
        <w:tabs>
          <w:tab w:val="left" w:pos="620"/>
        </w:tabs>
        <w:spacing w:after="0" w:line="240" w:lineRule="auto"/>
        <w:contextualSpacing/>
        <w:jc w:val="center"/>
        <w:rPr>
          <w:rFonts w:ascii="Times New Roman" w:eastAsia="Times New Roman" w:hAnsi="Times New Roman" w:cs="Times New Roman"/>
          <w:b/>
          <w:sz w:val="26"/>
          <w:szCs w:val="26"/>
          <w:lang w:eastAsia="ru-RU"/>
        </w:rPr>
      </w:pPr>
    </w:p>
    <w:p w:rsidR="00276398" w:rsidRPr="00276398" w:rsidRDefault="00276398" w:rsidP="00276398">
      <w:pPr>
        <w:spacing w:after="0" w:line="240" w:lineRule="auto"/>
        <w:rPr>
          <w:rFonts w:ascii="Times New Roman" w:eastAsia="Times New Roman" w:hAnsi="Times New Roman" w:cs="Times New Roman"/>
          <w:sz w:val="26"/>
          <w:szCs w:val="26"/>
          <w:lang w:eastAsia="ru-RU"/>
        </w:rPr>
      </w:pPr>
    </w:p>
    <w:p w:rsidR="00276398" w:rsidRPr="00276398" w:rsidRDefault="00276398" w:rsidP="00276398">
      <w:pPr>
        <w:tabs>
          <w:tab w:val="left" w:pos="960"/>
        </w:tabs>
        <w:spacing w:after="0" w:line="240" w:lineRule="auto"/>
        <w:jc w:val="both"/>
        <w:rPr>
          <w:rFonts w:ascii="Times New Roman" w:eastAsia="Times New Roman" w:hAnsi="Times New Roman" w:cs="Times New Roman"/>
          <w:sz w:val="26"/>
          <w:szCs w:val="26"/>
          <w:lang w:eastAsia="ru-RU"/>
        </w:rPr>
      </w:pPr>
      <w:r w:rsidRPr="00276398">
        <w:rPr>
          <w:rFonts w:ascii="Times New Roman" w:eastAsia="Times New Roman" w:hAnsi="Times New Roman" w:cs="Times New Roman"/>
          <w:sz w:val="26"/>
          <w:szCs w:val="26"/>
          <w:lang w:eastAsia="ru-RU"/>
        </w:rPr>
        <w:t>66. Mājas darbi visos mācību priekšmetos tiek organizēti ar mērķi nostiprināt stundā apgūtās zināšanas un prasmes, attīstīt patstāvīgā darba iemaņas, rosināt intereses veidošanos, veicināt atbildības paaugstināšanu par savu darbu.</w:t>
      </w:r>
    </w:p>
    <w:p w:rsidR="00276398" w:rsidRPr="00276398" w:rsidRDefault="00276398" w:rsidP="00276398">
      <w:pPr>
        <w:spacing w:after="0" w:line="240" w:lineRule="auto"/>
        <w:rPr>
          <w:rFonts w:ascii="Times New Roman" w:eastAsia="Times New Roman" w:hAnsi="Times New Roman" w:cs="Times New Roman"/>
          <w:sz w:val="26"/>
          <w:szCs w:val="26"/>
          <w:lang w:eastAsia="ru-RU"/>
        </w:rPr>
      </w:pPr>
    </w:p>
    <w:p w:rsidR="00276398" w:rsidRPr="00276398" w:rsidRDefault="00276398" w:rsidP="00276398">
      <w:pPr>
        <w:tabs>
          <w:tab w:val="left" w:pos="960"/>
        </w:tabs>
        <w:spacing w:after="0" w:line="240" w:lineRule="auto"/>
        <w:ind w:left="440"/>
        <w:rPr>
          <w:rFonts w:ascii="Times New Roman" w:eastAsia="Times New Roman" w:hAnsi="Times New Roman" w:cs="Times New Roman"/>
          <w:sz w:val="26"/>
          <w:szCs w:val="26"/>
          <w:lang w:eastAsia="ru-RU"/>
        </w:rPr>
      </w:pPr>
      <w:r w:rsidRPr="00276398">
        <w:rPr>
          <w:rFonts w:ascii="Times New Roman" w:eastAsia="Times New Roman" w:hAnsi="Times New Roman" w:cs="Times New Roman"/>
          <w:sz w:val="26"/>
          <w:szCs w:val="26"/>
          <w:lang w:eastAsia="ru-RU"/>
        </w:rPr>
        <w:t>66.1. Mājas darbi var būt mutvārdu, rakstveida un praktiskie.</w:t>
      </w:r>
    </w:p>
    <w:p w:rsidR="00276398" w:rsidRPr="00276398" w:rsidRDefault="00276398" w:rsidP="00276398">
      <w:pPr>
        <w:spacing w:after="0" w:line="240" w:lineRule="auto"/>
        <w:rPr>
          <w:rFonts w:ascii="Times New Roman" w:eastAsia="Times New Roman" w:hAnsi="Times New Roman" w:cs="Times New Roman"/>
          <w:sz w:val="26"/>
          <w:szCs w:val="26"/>
          <w:lang w:eastAsia="ru-RU"/>
        </w:rPr>
      </w:pPr>
    </w:p>
    <w:p w:rsidR="00276398" w:rsidRPr="00276398" w:rsidRDefault="00276398" w:rsidP="00276398">
      <w:pPr>
        <w:tabs>
          <w:tab w:val="left" w:pos="960"/>
        </w:tabs>
        <w:spacing w:after="0" w:line="240" w:lineRule="auto"/>
        <w:ind w:left="440"/>
        <w:rPr>
          <w:rFonts w:ascii="Times New Roman" w:eastAsia="Times New Roman" w:hAnsi="Times New Roman" w:cs="Times New Roman"/>
          <w:sz w:val="26"/>
          <w:szCs w:val="26"/>
          <w:lang w:eastAsia="ru-RU"/>
        </w:rPr>
      </w:pPr>
      <w:r w:rsidRPr="00276398">
        <w:rPr>
          <w:rFonts w:ascii="Times New Roman" w:eastAsia="Times New Roman" w:hAnsi="Times New Roman" w:cs="Times New Roman"/>
          <w:sz w:val="26"/>
          <w:szCs w:val="26"/>
          <w:lang w:eastAsia="ru-RU"/>
        </w:rPr>
        <w:t>66.2.Vērtējumu skaitam par mājasdarbiem viena mēneša laikā ir jāsakrīt ar mācību stundu      skaitu nedēļā.</w:t>
      </w:r>
    </w:p>
    <w:p w:rsidR="00276398" w:rsidRPr="00276398" w:rsidRDefault="00276398" w:rsidP="00276398">
      <w:pPr>
        <w:spacing w:after="0" w:line="240" w:lineRule="auto"/>
        <w:rPr>
          <w:rFonts w:ascii="Times New Roman" w:eastAsia="Times New Roman" w:hAnsi="Times New Roman" w:cs="Times New Roman"/>
          <w:sz w:val="26"/>
          <w:szCs w:val="26"/>
          <w:lang w:eastAsia="ru-RU"/>
        </w:rPr>
      </w:pPr>
    </w:p>
    <w:p w:rsidR="00276398" w:rsidRPr="00276398" w:rsidRDefault="00276398" w:rsidP="00276398">
      <w:pPr>
        <w:tabs>
          <w:tab w:val="left" w:pos="960"/>
        </w:tabs>
        <w:spacing w:after="0" w:line="240" w:lineRule="auto"/>
        <w:ind w:left="440"/>
        <w:rPr>
          <w:rFonts w:ascii="Times New Roman" w:eastAsia="Times New Roman" w:hAnsi="Times New Roman" w:cs="Times New Roman"/>
          <w:sz w:val="26"/>
          <w:szCs w:val="26"/>
          <w:lang w:eastAsia="ru-RU"/>
        </w:rPr>
      </w:pPr>
      <w:r w:rsidRPr="00276398">
        <w:rPr>
          <w:rFonts w:ascii="Times New Roman" w:eastAsia="Times New Roman" w:hAnsi="Times New Roman" w:cs="Times New Roman"/>
          <w:sz w:val="26"/>
          <w:szCs w:val="26"/>
          <w:lang w:eastAsia="ru-RU"/>
        </w:rPr>
        <w:t>66.3. Mājas darbi izglītojamo brīvlaikos netiek uzdoti.</w:t>
      </w:r>
    </w:p>
    <w:p w:rsidR="00276398" w:rsidRPr="00276398" w:rsidRDefault="00276398" w:rsidP="00276398">
      <w:pPr>
        <w:spacing w:after="0" w:line="240" w:lineRule="auto"/>
        <w:rPr>
          <w:rFonts w:ascii="Times New Roman" w:eastAsia="Times New Roman" w:hAnsi="Times New Roman" w:cs="Times New Roman"/>
          <w:sz w:val="26"/>
          <w:szCs w:val="26"/>
          <w:lang w:eastAsia="ru-RU"/>
        </w:rPr>
      </w:pPr>
    </w:p>
    <w:p w:rsidR="00276398" w:rsidRPr="00276398" w:rsidRDefault="00276398" w:rsidP="00276398">
      <w:pPr>
        <w:tabs>
          <w:tab w:val="left" w:pos="960"/>
        </w:tabs>
        <w:spacing w:after="0" w:line="240" w:lineRule="auto"/>
        <w:ind w:left="980" w:right="20" w:hanging="539"/>
        <w:jc w:val="both"/>
        <w:rPr>
          <w:rFonts w:ascii="Times New Roman" w:eastAsia="Times New Roman" w:hAnsi="Times New Roman" w:cs="Times New Roman"/>
          <w:sz w:val="26"/>
          <w:szCs w:val="26"/>
          <w:lang w:eastAsia="ru-RU"/>
        </w:rPr>
      </w:pPr>
      <w:r w:rsidRPr="00276398">
        <w:rPr>
          <w:rFonts w:ascii="Times New Roman" w:eastAsia="Times New Roman" w:hAnsi="Times New Roman" w:cs="Times New Roman"/>
          <w:sz w:val="26"/>
          <w:szCs w:val="26"/>
          <w:lang w:eastAsia="ru-RU"/>
        </w:rPr>
        <w:t>66.4.</w:t>
      </w:r>
      <w:r w:rsidRPr="00276398">
        <w:rPr>
          <w:rFonts w:ascii="Times New Roman" w:eastAsia="Times New Roman" w:hAnsi="Times New Roman" w:cs="Times New Roman"/>
          <w:sz w:val="26"/>
          <w:szCs w:val="26"/>
          <w:lang w:eastAsia="ru-RU"/>
        </w:rPr>
        <w:tab/>
        <w:t xml:space="preserve"> Rakstisko mājas darbu izpildes pārbaudi skolotājs veic ne vēlāk kā nedēļas laikā pēc mājas darba saņemšanas.</w:t>
      </w:r>
    </w:p>
    <w:p w:rsidR="00276398" w:rsidRPr="00276398" w:rsidRDefault="00276398" w:rsidP="00276398">
      <w:pPr>
        <w:spacing w:after="0" w:line="240" w:lineRule="auto"/>
        <w:rPr>
          <w:rFonts w:ascii="Times New Roman" w:eastAsia="Times New Roman" w:hAnsi="Times New Roman" w:cs="Times New Roman"/>
          <w:sz w:val="26"/>
          <w:szCs w:val="26"/>
          <w:lang w:eastAsia="ru-RU"/>
        </w:rPr>
      </w:pPr>
    </w:p>
    <w:p w:rsidR="00276398" w:rsidRPr="00276398" w:rsidRDefault="00276398" w:rsidP="00276398">
      <w:pPr>
        <w:tabs>
          <w:tab w:val="left" w:pos="960"/>
        </w:tabs>
        <w:spacing w:after="0" w:line="240" w:lineRule="auto"/>
        <w:ind w:left="980" w:hanging="539"/>
        <w:jc w:val="both"/>
        <w:rPr>
          <w:rFonts w:ascii="Calibri" w:eastAsia="Times New Roman" w:hAnsi="Calibri" w:cs="Times New Roman"/>
          <w:sz w:val="26"/>
          <w:szCs w:val="26"/>
        </w:rPr>
      </w:pPr>
      <w:r w:rsidRPr="00276398">
        <w:rPr>
          <w:rFonts w:ascii="Times New Roman" w:eastAsia="Times New Roman" w:hAnsi="Times New Roman" w:cs="Times New Roman"/>
          <w:sz w:val="26"/>
          <w:szCs w:val="26"/>
          <w:lang w:eastAsia="ru-RU"/>
        </w:rPr>
        <w:lastRenderedPageBreak/>
        <w:t>66.5.</w:t>
      </w:r>
      <w:r w:rsidRPr="00276398">
        <w:rPr>
          <w:rFonts w:ascii="Times New Roman" w:eastAsia="Times New Roman" w:hAnsi="Times New Roman" w:cs="Times New Roman"/>
          <w:sz w:val="26"/>
          <w:szCs w:val="26"/>
          <w:lang w:eastAsia="ru-RU"/>
        </w:rPr>
        <w:tab/>
        <w:t xml:space="preserve"> Mājas darbi tiek vērtēti ar „ieskaitīts” vai „neieskaitīts”, ir jāatspoguļo e–klases žurnālā -  norādot gan mājas darba veidu, saturu, gan vērtējumu.</w:t>
      </w:r>
    </w:p>
    <w:p w:rsidR="00276398" w:rsidRPr="00276398" w:rsidRDefault="00276398" w:rsidP="00276398">
      <w:pPr>
        <w:tabs>
          <w:tab w:val="left" w:pos="960"/>
        </w:tabs>
        <w:spacing w:after="0" w:line="240" w:lineRule="auto"/>
        <w:ind w:left="980" w:hanging="539"/>
        <w:jc w:val="both"/>
        <w:rPr>
          <w:rFonts w:ascii="Times New Roman" w:eastAsia="Times New Roman" w:hAnsi="Times New Roman" w:cs="Times New Roman"/>
          <w:sz w:val="26"/>
          <w:szCs w:val="26"/>
          <w:lang w:eastAsia="ru-RU"/>
        </w:rPr>
      </w:pPr>
      <w:r w:rsidRPr="00276398">
        <w:rPr>
          <w:rFonts w:ascii="Times New Roman" w:eastAsia="Times New Roman" w:hAnsi="Times New Roman" w:cs="Times New Roman"/>
          <w:sz w:val="26"/>
          <w:szCs w:val="26"/>
          <w:lang w:eastAsia="ru-RU"/>
        </w:rPr>
        <w:t>66.6.  Mājas darbu apjomam un skaitam jāatbilst skolēnu spējām un veselības stāvokļiem.</w:t>
      </w:r>
    </w:p>
    <w:p w:rsidR="00276398" w:rsidRPr="00276398" w:rsidRDefault="00276398" w:rsidP="00276398">
      <w:pPr>
        <w:tabs>
          <w:tab w:val="left" w:pos="960"/>
        </w:tabs>
        <w:spacing w:after="0" w:line="240" w:lineRule="auto"/>
        <w:ind w:left="980" w:hanging="539"/>
        <w:jc w:val="both"/>
        <w:rPr>
          <w:rFonts w:ascii="Calibri" w:eastAsia="Times New Roman" w:hAnsi="Calibri" w:cs="Times New Roman"/>
          <w:sz w:val="26"/>
          <w:szCs w:val="26"/>
        </w:rPr>
      </w:pPr>
    </w:p>
    <w:p w:rsidR="00276398" w:rsidRPr="00276398" w:rsidRDefault="00276398" w:rsidP="00276398">
      <w:pPr>
        <w:tabs>
          <w:tab w:val="left" w:pos="960"/>
        </w:tabs>
        <w:spacing w:after="0" w:line="240" w:lineRule="auto"/>
        <w:ind w:left="980" w:hanging="539"/>
        <w:jc w:val="center"/>
        <w:rPr>
          <w:rFonts w:ascii="Times New Roman" w:eastAsia="Times New Roman" w:hAnsi="Times New Roman" w:cs="Times New Roman"/>
          <w:b/>
          <w:sz w:val="26"/>
          <w:szCs w:val="26"/>
        </w:rPr>
      </w:pPr>
      <w:r w:rsidRPr="00276398">
        <w:rPr>
          <w:rFonts w:ascii="Times New Roman" w:eastAsia="Times New Roman" w:hAnsi="Times New Roman" w:cs="Times New Roman"/>
          <w:b/>
          <w:sz w:val="26"/>
          <w:szCs w:val="26"/>
        </w:rPr>
        <w:t>VI. Noslēguma jautājumi</w:t>
      </w:r>
    </w:p>
    <w:p w:rsidR="00276398" w:rsidRPr="00276398" w:rsidRDefault="00276398" w:rsidP="00276398">
      <w:pPr>
        <w:tabs>
          <w:tab w:val="left" w:pos="960"/>
        </w:tabs>
        <w:spacing w:after="0" w:line="240" w:lineRule="auto"/>
        <w:ind w:left="980" w:hanging="539"/>
        <w:jc w:val="center"/>
        <w:rPr>
          <w:rFonts w:ascii="Calibri" w:eastAsia="Times New Roman" w:hAnsi="Calibri" w:cs="Times New Roman"/>
          <w:sz w:val="26"/>
          <w:szCs w:val="26"/>
        </w:rPr>
      </w:pPr>
    </w:p>
    <w:p w:rsidR="00276398" w:rsidRPr="00276398" w:rsidRDefault="00276398" w:rsidP="00276398">
      <w:pPr>
        <w:spacing w:after="0" w:line="240" w:lineRule="auto"/>
        <w:ind w:firstLine="720"/>
        <w:jc w:val="both"/>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67. Iekšējie noteikumi stājas spēkā 2019.gada 1.augustā.</w:t>
      </w:r>
    </w:p>
    <w:p w:rsidR="00276398" w:rsidRPr="00276398" w:rsidRDefault="00276398" w:rsidP="00276398">
      <w:pPr>
        <w:spacing w:after="0" w:line="240" w:lineRule="auto"/>
        <w:ind w:firstLine="720"/>
        <w:jc w:val="both"/>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 xml:space="preserve">68. Atzīt par spēku zaudējušiem Rīgas speciālās </w:t>
      </w:r>
      <w:proofErr w:type="spellStart"/>
      <w:r w:rsidRPr="00276398">
        <w:rPr>
          <w:rFonts w:ascii="Times New Roman" w:eastAsia="Times New Roman" w:hAnsi="Times New Roman" w:cs="Times New Roman"/>
          <w:sz w:val="26"/>
          <w:szCs w:val="26"/>
        </w:rPr>
        <w:t>internātpamatskolas</w:t>
      </w:r>
      <w:proofErr w:type="spellEnd"/>
      <w:r w:rsidRPr="00276398">
        <w:rPr>
          <w:rFonts w:ascii="Times New Roman" w:eastAsia="Times New Roman" w:hAnsi="Times New Roman" w:cs="Times New Roman"/>
          <w:sz w:val="26"/>
          <w:szCs w:val="26"/>
        </w:rPr>
        <w:t xml:space="preserve"> 2013. gada 2.decembra iekšējos noteikumus Nr. PSS-13-3-nts “Noteikumi par izglītojamo mācību sasniegumu vērtēšanu”.</w:t>
      </w:r>
    </w:p>
    <w:p w:rsidR="00276398" w:rsidRPr="00276398" w:rsidRDefault="00276398" w:rsidP="00276398">
      <w:pPr>
        <w:spacing w:after="0" w:line="240" w:lineRule="auto"/>
        <w:ind w:firstLine="720"/>
        <w:jc w:val="both"/>
        <w:rPr>
          <w:rFonts w:ascii="Times New Roman" w:eastAsia="Times New Roman" w:hAnsi="Times New Roman" w:cs="Times New Roman"/>
          <w:sz w:val="26"/>
          <w:szCs w:val="26"/>
        </w:rPr>
      </w:pPr>
    </w:p>
    <w:p w:rsidR="00276398" w:rsidRPr="00276398" w:rsidRDefault="00276398" w:rsidP="00276398">
      <w:pPr>
        <w:spacing w:after="0" w:line="240" w:lineRule="auto"/>
        <w:jc w:val="both"/>
        <w:rPr>
          <w:rFonts w:ascii="Times New Roman" w:eastAsia="Times New Roman" w:hAnsi="Times New Roman" w:cs="Times New Roman"/>
          <w:sz w:val="26"/>
          <w:szCs w:val="26"/>
        </w:rPr>
      </w:pPr>
    </w:p>
    <w:tbl>
      <w:tblPr>
        <w:tblW w:w="0" w:type="auto"/>
        <w:tblLook w:val="04A0" w:firstRow="1" w:lastRow="0" w:firstColumn="1" w:lastColumn="0" w:noHBand="0" w:noVBand="1"/>
      </w:tblPr>
      <w:tblGrid>
        <w:gridCol w:w="4261"/>
        <w:gridCol w:w="4261"/>
      </w:tblGrid>
      <w:tr w:rsidR="00276398" w:rsidRPr="00276398" w:rsidTr="006B17D9">
        <w:tc>
          <w:tcPr>
            <w:tcW w:w="4927" w:type="dxa"/>
          </w:tcPr>
          <w:p w:rsidR="00276398" w:rsidRPr="00276398" w:rsidRDefault="00276398" w:rsidP="00276398">
            <w:pPr>
              <w:spacing w:after="160" w:line="312" w:lineRule="auto"/>
              <w:jc w:val="both"/>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Direktore</w:t>
            </w:r>
          </w:p>
        </w:tc>
        <w:tc>
          <w:tcPr>
            <w:tcW w:w="4928" w:type="dxa"/>
          </w:tcPr>
          <w:p w:rsidR="00276398" w:rsidRPr="00276398" w:rsidRDefault="00276398" w:rsidP="00276398">
            <w:pPr>
              <w:spacing w:after="160" w:line="312" w:lineRule="auto"/>
              <w:rPr>
                <w:rFonts w:ascii="Times New Roman" w:eastAsia="Times New Roman" w:hAnsi="Times New Roman" w:cs="Times New Roman"/>
                <w:sz w:val="26"/>
                <w:szCs w:val="26"/>
              </w:rPr>
            </w:pPr>
            <w:r w:rsidRPr="00276398">
              <w:rPr>
                <w:rFonts w:ascii="Times New Roman" w:eastAsia="Times New Roman" w:hAnsi="Times New Roman" w:cs="Times New Roman"/>
                <w:sz w:val="26"/>
                <w:szCs w:val="26"/>
              </w:rPr>
              <w:t xml:space="preserve">                                                       </w:t>
            </w:r>
            <w:proofErr w:type="spellStart"/>
            <w:r w:rsidRPr="00276398">
              <w:rPr>
                <w:rFonts w:ascii="Times New Roman" w:eastAsia="Times New Roman" w:hAnsi="Times New Roman" w:cs="Times New Roman"/>
                <w:sz w:val="26"/>
                <w:szCs w:val="26"/>
              </w:rPr>
              <w:t>N.Sitņika</w:t>
            </w:r>
            <w:proofErr w:type="spellEnd"/>
          </w:p>
        </w:tc>
      </w:tr>
    </w:tbl>
    <w:p w:rsidR="0072204F" w:rsidRDefault="0072204F"/>
    <w:sectPr w:rsidR="0072204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877FC"/>
    <w:multiLevelType w:val="hybridMultilevel"/>
    <w:tmpl w:val="4EBCF8A0"/>
    <w:lvl w:ilvl="0" w:tplc="0409000F">
      <w:start w:val="28"/>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5B5173C5"/>
    <w:multiLevelType w:val="hybridMultilevel"/>
    <w:tmpl w:val="1BF86B86"/>
    <w:lvl w:ilvl="0" w:tplc="E93C3FA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62AD495B"/>
    <w:multiLevelType w:val="multilevel"/>
    <w:tmpl w:val="F6C0DA8C"/>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sz w:val="24"/>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sz w:val="24"/>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398"/>
    <w:rsid w:val="00276398"/>
    <w:rsid w:val="007220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6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3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6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3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file:///C:\Users\ANON01~2.SVA\AppData\Local\Temp\11\RDLIS\Rigas_gerbonis.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17131</Words>
  <Characters>9765</Characters>
  <Application>Microsoft Office Word</Application>
  <DocSecurity>0</DocSecurity>
  <Lines>81</Lines>
  <Paragraphs>53</Paragraphs>
  <ScaleCrop>false</ScaleCrop>
  <HeadingPairs>
    <vt:vector size="2" baseType="variant">
      <vt:variant>
        <vt:lpstr>Title</vt:lpstr>
      </vt:variant>
      <vt:variant>
        <vt:i4>1</vt:i4>
      </vt:variant>
    </vt:vector>
  </HeadingPairs>
  <TitlesOfParts>
    <vt:vector size="1" baseType="lpstr">
      <vt:lpstr/>
    </vt:vector>
  </TitlesOfParts>
  <Company>RD</Company>
  <LinksUpToDate>false</LinksUpToDate>
  <CharactersWithSpaces>26843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ikalnina5</dc:creator>
  <cp:lastModifiedBy>ikalnina5</cp:lastModifiedBy>
  <cp:revision>1</cp:revision>
  <dcterms:created xsi:type="dcterms:W3CDTF">2020-01-16T12:22:00Z</dcterms:created>
  <dcterms:modified xsi:type="dcterms:W3CDTF">2020-01-16T12:22:00Z</dcterms:modified>
</cp:coreProperties>
</file>