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3669" w14:textId="77777777" w:rsidR="00C1716D" w:rsidRPr="0051599B" w:rsidRDefault="00C1716D" w:rsidP="00C1716D">
      <w:pPr>
        <w:spacing w:before="100"/>
        <w:ind w:right="-472"/>
        <w:jc w:val="center"/>
      </w:pPr>
      <w:r w:rsidRPr="0051599B">
        <w:rPr>
          <w:noProof/>
          <w:sz w:val="24"/>
          <w:szCs w:val="24"/>
          <w:lang w:eastAsia="lv-LV"/>
        </w:rPr>
        <w:drawing>
          <wp:inline distT="0" distB="0" distL="0" distR="0" wp14:anchorId="74E282A3" wp14:editId="30BAA013">
            <wp:extent cx="542925" cy="723900"/>
            <wp:effectExtent l="0" t="0" r="9525" b="0"/>
            <wp:docPr id="2" name="Picture 2" descr="C:\Users\ANA1C3~1.012\AppData\Local\Temp\40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1C3~1.012\AppData\Local\Temp\40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089A" w14:textId="77777777" w:rsidR="00C1716D" w:rsidRPr="0051599B" w:rsidRDefault="00C1716D" w:rsidP="00C1716D">
      <w:pPr>
        <w:ind w:right="-472"/>
        <w:jc w:val="center"/>
        <w:rPr>
          <w:sz w:val="36"/>
          <w:szCs w:val="36"/>
        </w:rPr>
      </w:pPr>
      <w:r w:rsidRPr="0051599B">
        <w:rPr>
          <w:sz w:val="36"/>
          <w:szCs w:val="36"/>
        </w:rPr>
        <w:t>RĪGAS DAUGAVAS PAMATSKOLA</w:t>
      </w:r>
    </w:p>
    <w:p w14:paraId="083AC71A" w14:textId="77777777" w:rsidR="00C1716D" w:rsidRPr="00A60418" w:rsidRDefault="00C1716D" w:rsidP="00C1716D">
      <w:pPr>
        <w:tabs>
          <w:tab w:val="left" w:pos="3960"/>
        </w:tabs>
        <w:jc w:val="center"/>
        <w:rPr>
          <w:lang w:val="en-US"/>
        </w:rPr>
      </w:pPr>
      <w:r w:rsidRPr="00A60418">
        <w:rPr>
          <w:lang w:val="en-US"/>
        </w:rPr>
        <w:t>Aglonas iela 57, Rīga, LV–1057, tālrunis 67474411,67474410, e-pasts: rdps@riga.lv</w:t>
      </w:r>
    </w:p>
    <w:p w14:paraId="51F4EB0A" w14:textId="77777777" w:rsidR="00C1716D" w:rsidRDefault="00C1716D" w:rsidP="00C1716D">
      <w:pPr>
        <w:tabs>
          <w:tab w:val="left" w:pos="3960"/>
        </w:tabs>
        <w:ind w:right="-472"/>
        <w:jc w:val="center"/>
        <w:rPr>
          <w:sz w:val="34"/>
          <w:szCs w:val="34"/>
          <w:lang w:val="en-US"/>
        </w:rPr>
      </w:pPr>
    </w:p>
    <w:p w14:paraId="3BE9BA1F" w14:textId="77777777" w:rsidR="00C1716D" w:rsidRPr="00DA4F6E" w:rsidRDefault="00C1716D" w:rsidP="00C1716D">
      <w:pPr>
        <w:tabs>
          <w:tab w:val="left" w:pos="3960"/>
        </w:tabs>
        <w:ind w:right="-472"/>
        <w:jc w:val="center"/>
        <w:rPr>
          <w:sz w:val="34"/>
          <w:szCs w:val="34"/>
          <w:lang w:val="en-US"/>
        </w:rPr>
      </w:pPr>
    </w:p>
    <w:p w14:paraId="109608C9" w14:textId="77777777" w:rsidR="00C1716D" w:rsidRPr="0051599B" w:rsidRDefault="00C1716D" w:rsidP="00C1716D">
      <w:pPr>
        <w:tabs>
          <w:tab w:val="left" w:pos="3960"/>
        </w:tabs>
        <w:ind w:right="-472"/>
        <w:jc w:val="center"/>
        <w:rPr>
          <w:sz w:val="34"/>
          <w:szCs w:val="34"/>
        </w:rPr>
      </w:pPr>
      <w:r w:rsidRPr="0051599B">
        <w:rPr>
          <w:sz w:val="34"/>
          <w:szCs w:val="34"/>
        </w:rPr>
        <w:t>IEKŠĒJIE NOTEIKUMI</w:t>
      </w:r>
    </w:p>
    <w:p w14:paraId="66DBD278" w14:textId="77777777" w:rsidR="00C1716D" w:rsidRPr="0051599B" w:rsidRDefault="00C1716D" w:rsidP="00C1716D">
      <w:pPr>
        <w:tabs>
          <w:tab w:val="left" w:pos="3960"/>
        </w:tabs>
        <w:ind w:right="-472"/>
        <w:rPr>
          <w:sz w:val="16"/>
          <w:szCs w:val="16"/>
        </w:rPr>
      </w:pPr>
    </w:p>
    <w:p w14:paraId="1A26426D" w14:textId="77777777" w:rsidR="00C1716D" w:rsidRPr="0051599B" w:rsidRDefault="00C1716D" w:rsidP="00C1716D">
      <w:pPr>
        <w:tabs>
          <w:tab w:val="left" w:pos="3960"/>
        </w:tabs>
        <w:ind w:right="-472"/>
        <w:jc w:val="center"/>
        <w:rPr>
          <w:sz w:val="16"/>
          <w:szCs w:val="16"/>
        </w:rPr>
      </w:pPr>
    </w:p>
    <w:p w14:paraId="48CF1A9A" w14:textId="77777777" w:rsidR="00C1716D" w:rsidRPr="0051599B" w:rsidRDefault="00C1716D" w:rsidP="00C1716D">
      <w:pPr>
        <w:tabs>
          <w:tab w:val="left" w:pos="1440"/>
          <w:tab w:val="center" w:pos="4629"/>
        </w:tabs>
        <w:ind w:right="-472"/>
        <w:jc w:val="center"/>
        <w:rPr>
          <w:sz w:val="28"/>
          <w:szCs w:val="28"/>
        </w:rPr>
      </w:pPr>
      <w:r w:rsidRPr="0051599B">
        <w:rPr>
          <w:sz w:val="28"/>
          <w:szCs w:val="28"/>
        </w:rPr>
        <w:t>Rīgā</w:t>
      </w:r>
    </w:p>
    <w:p w14:paraId="4C3C58F7" w14:textId="77777777" w:rsidR="00C1716D" w:rsidRPr="0051599B" w:rsidRDefault="00C1716D" w:rsidP="00C1716D">
      <w:pPr>
        <w:ind w:right="-472"/>
        <w:jc w:val="center"/>
        <w:rPr>
          <w:sz w:val="28"/>
          <w:szCs w:val="28"/>
        </w:rPr>
      </w:pPr>
    </w:p>
    <w:p w14:paraId="422DDF76" w14:textId="2C6F1198" w:rsidR="00C1716D" w:rsidRDefault="00C1716D" w:rsidP="00C1716D">
      <w:pPr>
        <w:tabs>
          <w:tab w:val="left" w:pos="7655"/>
        </w:tabs>
        <w:ind w:right="-472"/>
        <w:jc w:val="both"/>
        <w:rPr>
          <w:sz w:val="28"/>
          <w:szCs w:val="28"/>
        </w:rPr>
      </w:pPr>
      <w:r w:rsidRPr="00DA4F6E">
        <w:rPr>
          <w:sz w:val="26"/>
          <w:szCs w:val="26"/>
        </w:rPr>
        <w:t>202</w:t>
      </w:r>
      <w:r w:rsidR="009159F4">
        <w:rPr>
          <w:sz w:val="26"/>
          <w:szCs w:val="26"/>
        </w:rPr>
        <w:t>5</w:t>
      </w:r>
      <w:r w:rsidRPr="00DA4F6E">
        <w:rPr>
          <w:sz w:val="26"/>
          <w:szCs w:val="26"/>
        </w:rPr>
        <w:t xml:space="preserve">.gada </w:t>
      </w:r>
      <w:r>
        <w:rPr>
          <w:sz w:val="26"/>
          <w:szCs w:val="26"/>
        </w:rPr>
        <w:t>1</w:t>
      </w:r>
      <w:r w:rsidR="00E76863">
        <w:rPr>
          <w:sz w:val="26"/>
          <w:szCs w:val="26"/>
        </w:rPr>
        <w:t>6</w:t>
      </w:r>
      <w:r w:rsidRPr="00DA4F6E">
        <w:rPr>
          <w:sz w:val="26"/>
          <w:szCs w:val="26"/>
        </w:rPr>
        <w:t>.</w:t>
      </w:r>
      <w:r>
        <w:rPr>
          <w:sz w:val="26"/>
          <w:szCs w:val="26"/>
        </w:rPr>
        <w:t>maijā</w:t>
      </w:r>
      <w:r w:rsidRPr="0051599B">
        <w:rPr>
          <w:sz w:val="28"/>
          <w:szCs w:val="28"/>
        </w:rPr>
        <w:tab/>
        <w:t>Nr</w:t>
      </w:r>
      <w:r w:rsidRPr="00DA4F6E">
        <w:rPr>
          <w:sz w:val="26"/>
          <w:szCs w:val="26"/>
        </w:rPr>
        <w:t>. PSS-2</w:t>
      </w:r>
      <w:r>
        <w:rPr>
          <w:sz w:val="26"/>
          <w:szCs w:val="26"/>
        </w:rPr>
        <w:t>5</w:t>
      </w:r>
      <w:r w:rsidRPr="00DA4F6E">
        <w:rPr>
          <w:sz w:val="26"/>
          <w:szCs w:val="26"/>
        </w:rPr>
        <w:t>-</w:t>
      </w:r>
      <w:r w:rsidR="00E76863">
        <w:rPr>
          <w:sz w:val="26"/>
          <w:szCs w:val="26"/>
        </w:rPr>
        <w:t>6</w:t>
      </w:r>
      <w:r w:rsidRPr="00DA4F6E">
        <w:rPr>
          <w:sz w:val="26"/>
          <w:szCs w:val="26"/>
        </w:rPr>
        <w:t>-</w:t>
      </w:r>
      <w:r>
        <w:rPr>
          <w:sz w:val="28"/>
          <w:szCs w:val="28"/>
        </w:rPr>
        <w:t>nts</w:t>
      </w:r>
    </w:p>
    <w:p w14:paraId="1188E719" w14:textId="4C1661D5" w:rsidR="00555234" w:rsidRDefault="00555234" w:rsidP="00C1716D">
      <w:pPr>
        <w:tabs>
          <w:tab w:val="left" w:pos="7655"/>
        </w:tabs>
        <w:ind w:right="-472"/>
        <w:jc w:val="both"/>
        <w:rPr>
          <w:sz w:val="28"/>
          <w:szCs w:val="28"/>
        </w:rPr>
      </w:pPr>
    </w:p>
    <w:p w14:paraId="11B3F841" w14:textId="4047A137" w:rsidR="00555234" w:rsidRDefault="00555234" w:rsidP="00C1716D">
      <w:pPr>
        <w:tabs>
          <w:tab w:val="left" w:pos="7655"/>
        </w:tabs>
        <w:ind w:right="-472"/>
        <w:jc w:val="both"/>
        <w:rPr>
          <w:sz w:val="28"/>
          <w:szCs w:val="28"/>
        </w:rPr>
      </w:pPr>
    </w:p>
    <w:p w14:paraId="53F17108" w14:textId="77777777" w:rsidR="00E76863" w:rsidRDefault="00E76863" w:rsidP="00E76863">
      <w:pPr>
        <w:ind w:firstLine="720"/>
        <w:jc w:val="both"/>
        <w:rPr>
          <w:sz w:val="26"/>
          <w:szCs w:val="26"/>
        </w:rPr>
      </w:pPr>
    </w:p>
    <w:p w14:paraId="708A32D8" w14:textId="77777777" w:rsidR="00E76863" w:rsidRPr="00FF79BB" w:rsidRDefault="00E76863" w:rsidP="00E76863">
      <w:pPr>
        <w:spacing w:after="160" w:line="259" w:lineRule="auto"/>
        <w:contextualSpacing/>
        <w:jc w:val="center"/>
        <w:rPr>
          <w:b/>
          <w:sz w:val="26"/>
          <w:szCs w:val="26"/>
        </w:rPr>
      </w:pPr>
      <w:r w:rsidRPr="00FF79BB">
        <w:rPr>
          <w:b/>
          <w:sz w:val="26"/>
          <w:szCs w:val="26"/>
        </w:rPr>
        <w:t>Bērnu sūdzību iesniegšanas un izskatīšanas kārtība</w:t>
      </w:r>
    </w:p>
    <w:p w14:paraId="00CD7ABD" w14:textId="77777777" w:rsidR="00E76863" w:rsidRPr="00FF79BB" w:rsidRDefault="00E76863" w:rsidP="00E76863">
      <w:pPr>
        <w:spacing w:after="160" w:line="259" w:lineRule="auto"/>
        <w:contextualSpacing/>
        <w:jc w:val="center"/>
        <w:rPr>
          <w:b/>
          <w:sz w:val="26"/>
          <w:szCs w:val="26"/>
        </w:rPr>
      </w:pPr>
    </w:p>
    <w:p w14:paraId="65EA5849" w14:textId="77777777" w:rsidR="00E76863" w:rsidRPr="00FF79BB" w:rsidRDefault="00E76863" w:rsidP="00E76863">
      <w:pPr>
        <w:spacing w:after="160" w:line="259" w:lineRule="auto"/>
        <w:contextualSpacing/>
        <w:jc w:val="right"/>
        <w:rPr>
          <w:i/>
        </w:rPr>
      </w:pPr>
      <w:r w:rsidRPr="00FF79BB">
        <w:rPr>
          <w:i/>
        </w:rPr>
        <w:t>Izdoti saskaņā ar Bērnu tiesību aizsardzības</w:t>
      </w:r>
    </w:p>
    <w:p w14:paraId="6A49C820" w14:textId="77777777" w:rsidR="00E76863" w:rsidRPr="00FF79BB" w:rsidRDefault="00E76863" w:rsidP="00E76863">
      <w:pPr>
        <w:spacing w:after="160" w:line="259" w:lineRule="auto"/>
        <w:contextualSpacing/>
        <w:jc w:val="right"/>
        <w:rPr>
          <w:i/>
        </w:rPr>
      </w:pPr>
      <w:r w:rsidRPr="00FF79BB">
        <w:rPr>
          <w:i/>
        </w:rPr>
        <w:t xml:space="preserve"> likuma 70.panta otro daļu</w:t>
      </w:r>
    </w:p>
    <w:p w14:paraId="2B8F769A" w14:textId="77777777" w:rsidR="00E76863" w:rsidRDefault="00E76863" w:rsidP="00E76863">
      <w:pPr>
        <w:tabs>
          <w:tab w:val="left" w:pos="4050"/>
        </w:tabs>
        <w:spacing w:after="160" w:line="259" w:lineRule="auto"/>
        <w:contextualSpacing/>
        <w:jc w:val="center"/>
        <w:rPr>
          <w:sz w:val="26"/>
          <w:szCs w:val="26"/>
        </w:rPr>
      </w:pPr>
    </w:p>
    <w:p w14:paraId="39C5B8E7" w14:textId="77777777" w:rsidR="00E76863" w:rsidRPr="00A627CF" w:rsidRDefault="00E76863" w:rsidP="005225AA">
      <w:pPr>
        <w:widowControl/>
        <w:numPr>
          <w:ilvl w:val="0"/>
          <w:numId w:val="15"/>
        </w:numPr>
        <w:tabs>
          <w:tab w:val="left" w:pos="4050"/>
        </w:tabs>
        <w:autoSpaceDE/>
        <w:autoSpaceDN/>
        <w:spacing w:line="259" w:lineRule="auto"/>
        <w:ind w:left="720"/>
        <w:contextualSpacing/>
        <w:jc w:val="center"/>
        <w:rPr>
          <w:b/>
          <w:bCs/>
          <w:sz w:val="26"/>
          <w:szCs w:val="26"/>
        </w:rPr>
      </w:pPr>
      <w:r w:rsidRPr="00A627CF">
        <w:rPr>
          <w:b/>
          <w:bCs/>
          <w:sz w:val="26"/>
          <w:szCs w:val="26"/>
        </w:rPr>
        <w:t>Vispārīgie jautājumi</w:t>
      </w:r>
    </w:p>
    <w:p w14:paraId="71535047" w14:textId="77777777" w:rsidR="00E76863" w:rsidRPr="00FF79BB" w:rsidRDefault="00E76863" w:rsidP="00E76863">
      <w:pPr>
        <w:tabs>
          <w:tab w:val="left" w:pos="4050"/>
        </w:tabs>
        <w:spacing w:after="160" w:line="259" w:lineRule="auto"/>
        <w:contextualSpacing/>
        <w:rPr>
          <w:sz w:val="26"/>
          <w:szCs w:val="26"/>
        </w:rPr>
      </w:pPr>
    </w:p>
    <w:p w14:paraId="243BB63F" w14:textId="42A5D0ED" w:rsidR="00E76863" w:rsidRDefault="000C4C97" w:rsidP="000C4C97">
      <w:pPr>
        <w:widowControl/>
        <w:tabs>
          <w:tab w:val="left" w:pos="567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E76863" w:rsidRPr="00FF79BB">
        <w:rPr>
          <w:sz w:val="26"/>
          <w:szCs w:val="26"/>
        </w:rPr>
        <w:t>Kārtība nosaka bērn</w:t>
      </w:r>
      <w:r w:rsidR="00E76863">
        <w:rPr>
          <w:sz w:val="26"/>
          <w:szCs w:val="26"/>
        </w:rPr>
        <w:t>a</w:t>
      </w:r>
      <w:r w:rsidR="00536DBA">
        <w:rPr>
          <w:sz w:val="26"/>
          <w:szCs w:val="26"/>
        </w:rPr>
        <w:t xml:space="preserve"> </w:t>
      </w:r>
      <w:r w:rsidR="00E76863">
        <w:rPr>
          <w:sz w:val="26"/>
          <w:szCs w:val="26"/>
        </w:rPr>
        <w:t>(turpmāk</w:t>
      </w:r>
      <w:r w:rsidR="00536DBA">
        <w:rPr>
          <w:sz w:val="26"/>
          <w:szCs w:val="26"/>
        </w:rPr>
        <w:t xml:space="preserve"> - </w:t>
      </w:r>
      <w:r w:rsidR="00E76863">
        <w:rPr>
          <w:sz w:val="26"/>
          <w:szCs w:val="26"/>
        </w:rPr>
        <w:t>izglītojamā) un viņa likumiskā pārstāvja</w:t>
      </w:r>
      <w:r w:rsidR="00E76863" w:rsidRPr="00FF79BB">
        <w:rPr>
          <w:sz w:val="26"/>
          <w:szCs w:val="26"/>
        </w:rPr>
        <w:t xml:space="preserve"> sūdzību iesniegšanas un izskatīšanas kārtību (turpmāk – kārtība). </w:t>
      </w:r>
    </w:p>
    <w:p w14:paraId="21CB4B82" w14:textId="31ACFA84" w:rsidR="00E76863" w:rsidRPr="00FF79BB" w:rsidRDefault="000C4C97" w:rsidP="000C4C97">
      <w:pPr>
        <w:widowControl/>
        <w:tabs>
          <w:tab w:val="left" w:pos="567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E76863" w:rsidRPr="00FF79BB">
        <w:rPr>
          <w:sz w:val="26"/>
          <w:szCs w:val="26"/>
        </w:rPr>
        <w:t xml:space="preserve">Kārtības mērķis ir identificēt </w:t>
      </w:r>
      <w:r w:rsidR="00E76863">
        <w:rPr>
          <w:sz w:val="26"/>
          <w:szCs w:val="26"/>
        </w:rPr>
        <w:t xml:space="preserve">izglītojamā </w:t>
      </w:r>
      <w:r w:rsidR="00E76863" w:rsidRPr="00FF79BB">
        <w:rPr>
          <w:sz w:val="26"/>
          <w:szCs w:val="26"/>
        </w:rPr>
        <w:t xml:space="preserve">interešu aizskārumu vai apdraudējumu </w:t>
      </w:r>
      <w:r w:rsidR="00E76863">
        <w:rPr>
          <w:sz w:val="26"/>
          <w:szCs w:val="26"/>
        </w:rPr>
        <w:t xml:space="preserve">viņa personai </w:t>
      </w:r>
      <w:r w:rsidR="00E76863" w:rsidRPr="00FF79BB">
        <w:rPr>
          <w:sz w:val="26"/>
          <w:szCs w:val="26"/>
        </w:rPr>
        <w:t>un to novērst.</w:t>
      </w:r>
    </w:p>
    <w:p w14:paraId="0F1C6BAF" w14:textId="02D61E2C" w:rsidR="00E76863" w:rsidRDefault="000C4C97" w:rsidP="000C4C97">
      <w:pPr>
        <w:widowControl/>
        <w:tabs>
          <w:tab w:val="left" w:pos="567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E76863">
        <w:rPr>
          <w:sz w:val="26"/>
          <w:szCs w:val="26"/>
        </w:rPr>
        <w:t>Izglītības iestādes katra pedagoģiskā un saimnieciskā</w:t>
      </w:r>
      <w:r w:rsidR="00E76863" w:rsidRPr="00A627CF">
        <w:rPr>
          <w:sz w:val="26"/>
          <w:szCs w:val="26"/>
        </w:rPr>
        <w:t xml:space="preserve"> </w:t>
      </w:r>
      <w:r w:rsidR="00E76863">
        <w:rPr>
          <w:sz w:val="26"/>
          <w:szCs w:val="26"/>
        </w:rPr>
        <w:t>darbinieka (turpmāk – darbinieka) pienākums ir reaģēt uz ikvienu izglītojamā iesniegtu mutvārdu vai rakstisku ziņojumu par iespējamu izglītojamā interešu aizskaramu vai drošības apdraudējumu, izvērtējot izglītojamā vajadzības un attiecīgās situācijas apstākļus.</w:t>
      </w:r>
    </w:p>
    <w:p w14:paraId="505BC78E" w14:textId="77777777" w:rsidR="00E76863" w:rsidRDefault="00E76863" w:rsidP="00E76863">
      <w:pPr>
        <w:tabs>
          <w:tab w:val="left" w:pos="567"/>
        </w:tabs>
        <w:spacing w:after="160" w:line="259" w:lineRule="auto"/>
        <w:contextualSpacing/>
        <w:jc w:val="both"/>
        <w:rPr>
          <w:sz w:val="26"/>
          <w:szCs w:val="26"/>
        </w:rPr>
      </w:pPr>
    </w:p>
    <w:p w14:paraId="6C036827" w14:textId="77777777" w:rsidR="00E76863" w:rsidRPr="00A627CF" w:rsidRDefault="00E76863" w:rsidP="005225AA">
      <w:pPr>
        <w:widowControl/>
        <w:numPr>
          <w:ilvl w:val="0"/>
          <w:numId w:val="15"/>
        </w:numPr>
        <w:tabs>
          <w:tab w:val="left" w:pos="3735"/>
        </w:tabs>
        <w:autoSpaceDE/>
        <w:autoSpaceDN/>
        <w:spacing w:line="259" w:lineRule="auto"/>
        <w:ind w:left="720"/>
        <w:contextualSpacing/>
        <w:jc w:val="center"/>
        <w:rPr>
          <w:b/>
          <w:bCs/>
          <w:sz w:val="26"/>
          <w:szCs w:val="26"/>
        </w:rPr>
      </w:pPr>
      <w:r w:rsidRPr="00A627CF">
        <w:rPr>
          <w:b/>
          <w:bCs/>
          <w:sz w:val="26"/>
          <w:szCs w:val="26"/>
        </w:rPr>
        <w:t>Izglītojamo sūdzību izskatīšana</w:t>
      </w:r>
    </w:p>
    <w:p w14:paraId="59BF8AA4" w14:textId="77777777" w:rsidR="00E76863" w:rsidRPr="00A627CF" w:rsidRDefault="00E76863" w:rsidP="00E76863">
      <w:pPr>
        <w:tabs>
          <w:tab w:val="left" w:pos="567"/>
        </w:tabs>
        <w:spacing w:after="160" w:line="259" w:lineRule="auto"/>
        <w:contextualSpacing/>
        <w:jc w:val="both"/>
        <w:rPr>
          <w:b/>
          <w:bCs/>
          <w:sz w:val="26"/>
          <w:szCs w:val="26"/>
        </w:rPr>
      </w:pPr>
    </w:p>
    <w:p w14:paraId="243693C4" w14:textId="22A23081" w:rsidR="00E76863" w:rsidRDefault="000C4C97" w:rsidP="000C4C97">
      <w:pPr>
        <w:widowControl/>
        <w:tabs>
          <w:tab w:val="left" w:pos="567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E76863">
        <w:rPr>
          <w:sz w:val="26"/>
          <w:szCs w:val="26"/>
        </w:rPr>
        <w:t>Visa informācija, ko darbinieks, pildot amata pienākumus, ieguvis, izskatot izglītojamā sūdzību, ir konfidenciāla, un ziņas, kas jebkādā veidā varētu kaitēt izglītojamā tālākai attīstībai vai viņa psiholoģiskā līdzsvara saglabāšanai, nav izpaužama.</w:t>
      </w:r>
    </w:p>
    <w:p w14:paraId="5CCF860A" w14:textId="5E8076F0" w:rsidR="00E76863" w:rsidRPr="000C4C97" w:rsidRDefault="000C4C97" w:rsidP="000C4C97">
      <w:pPr>
        <w:widowControl/>
        <w:tabs>
          <w:tab w:val="left" w:pos="567"/>
        </w:tabs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E76863" w:rsidRPr="000C4C97">
        <w:rPr>
          <w:sz w:val="26"/>
          <w:szCs w:val="26"/>
        </w:rPr>
        <w:t>Kārtība ikvienam izglītojamajam, vecākiem vai likumiskajam pārstāvim Rīgas Daugavas pamatskolā  nosaka tiesības:</w:t>
      </w:r>
    </w:p>
    <w:p w14:paraId="65CEEA01" w14:textId="77777777" w:rsidR="000C4C97" w:rsidRDefault="000C4C97" w:rsidP="000C4C97">
      <w:pPr>
        <w:tabs>
          <w:tab w:val="left" w:pos="567"/>
        </w:tabs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6863">
        <w:rPr>
          <w:sz w:val="26"/>
          <w:szCs w:val="26"/>
        </w:rPr>
        <w:t xml:space="preserve">5.1. vērsties ar pamatotu mutvārdu, rakstveida vai elektronisku sūdzību un saņemt atbildi </w:t>
      </w:r>
      <w:r>
        <w:rPr>
          <w:sz w:val="26"/>
          <w:szCs w:val="26"/>
        </w:rPr>
        <w:t xml:space="preserve"> </w:t>
      </w:r>
    </w:p>
    <w:p w14:paraId="2056248C" w14:textId="3EB1C7DC" w:rsidR="00E76863" w:rsidRDefault="000C4C97" w:rsidP="000C4C97">
      <w:pPr>
        <w:tabs>
          <w:tab w:val="left" w:pos="567"/>
        </w:tabs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E76863">
        <w:rPr>
          <w:sz w:val="26"/>
          <w:szCs w:val="26"/>
        </w:rPr>
        <w:t>pēc būtības šajos noteikumos noteiktajā kārtībā;</w:t>
      </w:r>
    </w:p>
    <w:p w14:paraId="23C4CC74" w14:textId="015FCF2D" w:rsidR="00E76863" w:rsidRDefault="000C4C97" w:rsidP="000C4C97">
      <w:pPr>
        <w:tabs>
          <w:tab w:val="left" w:pos="567"/>
        </w:tabs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6863">
        <w:rPr>
          <w:sz w:val="26"/>
          <w:szCs w:val="26"/>
        </w:rPr>
        <w:t>5.2. tikt uzklausītam un paust savu viedokli.</w:t>
      </w:r>
    </w:p>
    <w:p w14:paraId="5DF62D48" w14:textId="77777777" w:rsidR="000C4C97" w:rsidRDefault="000C4C97" w:rsidP="000C4C97">
      <w:pPr>
        <w:tabs>
          <w:tab w:val="left" w:pos="567"/>
        </w:tabs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E76863">
        <w:rPr>
          <w:sz w:val="26"/>
          <w:szCs w:val="26"/>
        </w:rPr>
        <w:t xml:space="preserve">Rakstiskā vai elektroniskā sūdzībā jānorāda iesniedzēja vārds, uzvārds, skolas klase un </w:t>
      </w:r>
      <w:r w:rsidR="00E76863">
        <w:rPr>
          <w:sz w:val="26"/>
          <w:szCs w:val="26"/>
        </w:rPr>
        <w:lastRenderedPageBreak/>
        <w:t>jāapliecina ar iesniedzēja parakstu. Ja nav ievēroti norādītie noteikumi, izglītības iestādei ir tiesības šādu sūdzību neizskatīt.</w:t>
      </w:r>
    </w:p>
    <w:p w14:paraId="32F882A8" w14:textId="02699B0D" w:rsidR="00E76863" w:rsidRPr="000C4C97" w:rsidRDefault="005225AA" w:rsidP="005225AA">
      <w:pPr>
        <w:tabs>
          <w:tab w:val="left" w:pos="567"/>
        </w:tabs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 w:rsidR="00E76863" w:rsidRPr="00364F07">
        <w:rPr>
          <w:bCs/>
          <w:sz w:val="26"/>
          <w:szCs w:val="26"/>
        </w:rPr>
        <w:t>Sūdzību par jebkāda veida izglītojamā interešu aizskārumu vai apdraudējumu var iesniegt mutv</w:t>
      </w:r>
      <w:r w:rsidR="00E76863">
        <w:rPr>
          <w:bCs/>
          <w:sz w:val="26"/>
          <w:szCs w:val="26"/>
        </w:rPr>
        <w:t>ā</w:t>
      </w:r>
      <w:r w:rsidR="00E76863" w:rsidRPr="00364F07">
        <w:rPr>
          <w:bCs/>
          <w:sz w:val="26"/>
          <w:szCs w:val="26"/>
        </w:rPr>
        <w:t>rdu, rakstveida formā vai elektroniski (e-kl</w:t>
      </w:r>
      <w:r w:rsidR="00E76863">
        <w:rPr>
          <w:bCs/>
          <w:sz w:val="26"/>
          <w:szCs w:val="26"/>
        </w:rPr>
        <w:t>a</w:t>
      </w:r>
      <w:r w:rsidR="00E76863" w:rsidRPr="00364F07">
        <w:rPr>
          <w:bCs/>
          <w:sz w:val="26"/>
          <w:szCs w:val="26"/>
        </w:rPr>
        <w:t xml:space="preserve">sē, </w:t>
      </w:r>
      <w:r w:rsidR="00E76863">
        <w:rPr>
          <w:bCs/>
          <w:sz w:val="26"/>
          <w:szCs w:val="26"/>
        </w:rPr>
        <w:t>e-pastā)</w:t>
      </w:r>
      <w:r w:rsidR="000C4C97">
        <w:rPr>
          <w:bCs/>
          <w:sz w:val="26"/>
          <w:szCs w:val="26"/>
        </w:rPr>
        <w:t xml:space="preserve"> </w:t>
      </w:r>
      <w:r w:rsidR="00E76863">
        <w:rPr>
          <w:bCs/>
          <w:sz w:val="26"/>
          <w:szCs w:val="26"/>
        </w:rPr>
        <w:t>klases audzinātājam, skolas direktorei, vietniekiem, lietvedei, atbalsta personālam (Pielikumā : Izglītojamo sūdzību iesniegšanas un izskatīšanas kārtība).</w:t>
      </w:r>
    </w:p>
    <w:p w14:paraId="02B923BB" w14:textId="56247940" w:rsidR="00E76863" w:rsidRDefault="005225AA" w:rsidP="005225AA">
      <w:pPr>
        <w:spacing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8. </w:t>
      </w:r>
      <w:r w:rsidR="00E76863">
        <w:rPr>
          <w:sz w:val="26"/>
          <w:szCs w:val="26"/>
        </w:rPr>
        <w:t>Ātrākas un kvalitatīvākas sūdzības izskatīšanai atbilstoši noteiktajai kārtībai sūdzība jāiesniedz tam skolas darbiniekam, kura kompetencē ir konkrētās lietas izskatīšana.</w:t>
      </w:r>
    </w:p>
    <w:p w14:paraId="139C65FF" w14:textId="11B9085C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9. </w:t>
      </w:r>
      <w:r w:rsidR="00E76863">
        <w:rPr>
          <w:sz w:val="26"/>
          <w:szCs w:val="26"/>
        </w:rPr>
        <w:t>Pedagoga vai darbinieka, kurš saņēmis izglītojamā sūdzību, pienākums:</w:t>
      </w:r>
    </w:p>
    <w:p w14:paraId="15F0983F" w14:textId="77777777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76863">
        <w:rPr>
          <w:sz w:val="26"/>
          <w:szCs w:val="26"/>
        </w:rPr>
        <w:t xml:space="preserve">9.1. sniegt nekavējošu palīdzību, atbalstu izglītojamajam, jā sūdzības saturs prasa </w:t>
      </w:r>
      <w:r>
        <w:rPr>
          <w:sz w:val="26"/>
          <w:szCs w:val="26"/>
        </w:rPr>
        <w:t>tūlītēju</w:t>
      </w:r>
      <w:r w:rsidR="00E76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116C09C" w14:textId="15BBBF9B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6863">
        <w:rPr>
          <w:sz w:val="26"/>
          <w:szCs w:val="26"/>
        </w:rPr>
        <w:t>rīcību (izglītojamais nav drošībā</w:t>
      </w:r>
      <w:r w:rsidR="00536DBA">
        <w:rPr>
          <w:sz w:val="26"/>
          <w:szCs w:val="26"/>
        </w:rPr>
        <w:t>,</w:t>
      </w:r>
      <w:r w:rsidR="00E76863">
        <w:rPr>
          <w:sz w:val="26"/>
          <w:szCs w:val="26"/>
        </w:rPr>
        <w:t xml:space="preserve"> apdraudējums izglītojamajam notiek pašlaik), lai </w:t>
      </w:r>
      <w:r>
        <w:rPr>
          <w:sz w:val="26"/>
          <w:szCs w:val="26"/>
        </w:rPr>
        <w:t xml:space="preserve"> </w:t>
      </w:r>
    </w:p>
    <w:p w14:paraId="7201AFCB" w14:textId="3CA26230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6863">
        <w:rPr>
          <w:sz w:val="26"/>
          <w:szCs w:val="26"/>
        </w:rPr>
        <w:t>novērstu tiesu apdraudējumu;</w:t>
      </w:r>
    </w:p>
    <w:p w14:paraId="3B3BA2C3" w14:textId="77777777" w:rsidR="005225AA" w:rsidRDefault="005225AA" w:rsidP="005225AA">
      <w:p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9.2. </w:t>
      </w:r>
      <w:r w:rsidR="00E76863">
        <w:rPr>
          <w:sz w:val="26"/>
          <w:szCs w:val="26"/>
        </w:rPr>
        <w:t xml:space="preserve">pēc neatliekamo pasākumu veikšanas par saņemto sūdzību informēt Skolas direktori </w:t>
      </w:r>
    </w:p>
    <w:p w14:paraId="45C1EC84" w14:textId="7E7DDCAE" w:rsidR="00E76863" w:rsidRDefault="005225AA" w:rsidP="005225AA">
      <w:p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76863">
        <w:rPr>
          <w:sz w:val="26"/>
          <w:szCs w:val="26"/>
        </w:rPr>
        <w:t>vai personu, kas viņu aizstāj;</w:t>
      </w:r>
    </w:p>
    <w:p w14:paraId="2DD09960" w14:textId="77777777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9.3. </w:t>
      </w:r>
      <w:r w:rsidR="00E76863">
        <w:rPr>
          <w:sz w:val="26"/>
          <w:szCs w:val="26"/>
        </w:rPr>
        <w:t xml:space="preserve">informēt izglītojamā vecākus vai likumisko pārstāvi par izglītojamā sūdzību ne vēlāk </w:t>
      </w:r>
    </w:p>
    <w:p w14:paraId="714C5DC6" w14:textId="77777777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76863">
        <w:rPr>
          <w:sz w:val="26"/>
          <w:szCs w:val="26"/>
        </w:rPr>
        <w:t xml:space="preserve">kā 3 darba dienu laikā telefoniski vai e-klases žurnāla e-pastā un reaģēt e-klases žurnāla </w:t>
      </w:r>
      <w:r>
        <w:rPr>
          <w:sz w:val="26"/>
          <w:szCs w:val="26"/>
        </w:rPr>
        <w:t xml:space="preserve"> </w:t>
      </w:r>
    </w:p>
    <w:p w14:paraId="3B9B61D7" w14:textId="27B7A337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76863">
        <w:rPr>
          <w:sz w:val="26"/>
          <w:szCs w:val="26"/>
        </w:rPr>
        <w:t>sadaļā “Individuālās sarunas”.</w:t>
      </w:r>
    </w:p>
    <w:p w14:paraId="53053F6F" w14:textId="284234D8" w:rsidR="00E76863" w:rsidRDefault="005225AA" w:rsidP="005C41F1">
      <w:pPr>
        <w:spacing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10. </w:t>
      </w:r>
      <w:r w:rsidR="00E76863">
        <w:rPr>
          <w:sz w:val="26"/>
          <w:szCs w:val="26"/>
        </w:rPr>
        <w:t>Saņemto sūdzību izskata direktore pati vai norīko tā izskatīšanai atbildīgo darbinieku, vai izveido komisiju sūdzības izskatīšanai.</w:t>
      </w:r>
    </w:p>
    <w:p w14:paraId="0B5F665C" w14:textId="58B7324A" w:rsidR="00E76863" w:rsidRDefault="005225AA" w:rsidP="005C41F1">
      <w:pPr>
        <w:spacing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11. </w:t>
      </w:r>
      <w:r w:rsidR="00E76863">
        <w:rPr>
          <w:sz w:val="26"/>
          <w:szCs w:val="26"/>
        </w:rPr>
        <w:t>Saņemtā sūdzība tiek reģistrēta e-klases žurnāla sadaļā “Individuālās sarunas” un</w:t>
      </w:r>
      <w:r w:rsidR="00E622FD">
        <w:rPr>
          <w:sz w:val="26"/>
          <w:szCs w:val="26"/>
        </w:rPr>
        <w:t xml:space="preserve"> </w:t>
      </w:r>
      <w:r w:rsidR="00E76863">
        <w:rPr>
          <w:sz w:val="26"/>
          <w:szCs w:val="26"/>
        </w:rPr>
        <w:t>pieņemts viens no šiem lēmumiem:</w:t>
      </w:r>
    </w:p>
    <w:p w14:paraId="41AA9DAD" w14:textId="0EF205D5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11.1. </w:t>
      </w:r>
      <w:r w:rsidR="00E76863">
        <w:rPr>
          <w:sz w:val="26"/>
          <w:szCs w:val="26"/>
        </w:rPr>
        <w:t xml:space="preserve">septiņu dienu laikā nosūtīt sūdzību citai šajā lietā kompetentai institūcijai, par to </w:t>
      </w:r>
    </w:p>
    <w:p w14:paraId="65E69383" w14:textId="61348E78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76863">
        <w:rPr>
          <w:sz w:val="26"/>
          <w:szCs w:val="26"/>
        </w:rPr>
        <w:t>paziņojot iesniedzējam, ja sūdzības izskatīšana neietilpst Skolas kompetencē;</w:t>
      </w:r>
    </w:p>
    <w:p w14:paraId="741D298F" w14:textId="75D67B2A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11.2.</w:t>
      </w:r>
      <w:r w:rsidR="00E76863">
        <w:rPr>
          <w:sz w:val="26"/>
          <w:szCs w:val="26"/>
        </w:rPr>
        <w:t xml:space="preserve"> 15 dienu laikā atbildēt iesniedzējam, ja sūdzības izskatīšanai nav nepieciešama </w:t>
      </w:r>
      <w:r>
        <w:rPr>
          <w:sz w:val="26"/>
          <w:szCs w:val="26"/>
        </w:rPr>
        <w:t xml:space="preserve"> </w:t>
      </w:r>
    </w:p>
    <w:p w14:paraId="59B5FC5A" w14:textId="49568313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76863">
        <w:rPr>
          <w:sz w:val="26"/>
          <w:szCs w:val="26"/>
        </w:rPr>
        <w:t>papildu pārbaude vai nav jāpieprasa papildu ziņas</w:t>
      </w:r>
    </w:p>
    <w:p w14:paraId="7BF14293" w14:textId="404002B4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11.3.</w:t>
      </w:r>
      <w:r w:rsidR="00E76863">
        <w:rPr>
          <w:sz w:val="26"/>
          <w:szCs w:val="26"/>
        </w:rPr>
        <w:t xml:space="preserve"> 30 dienu laikā atbildēt iesniedzējam, ja sūdzības izskatīšanai ir nepieciešama papildu </w:t>
      </w:r>
    </w:p>
    <w:p w14:paraId="27E33D6D" w14:textId="2C9A35A0" w:rsidR="005225AA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76863">
        <w:rPr>
          <w:sz w:val="26"/>
          <w:szCs w:val="26"/>
        </w:rPr>
        <w:t>pārbaude vai jāpieprasa papildu ziņas</w:t>
      </w:r>
      <w:r w:rsidR="00E622FD">
        <w:rPr>
          <w:sz w:val="26"/>
          <w:szCs w:val="26"/>
        </w:rPr>
        <w:t>,</w:t>
      </w:r>
      <w:r w:rsidR="00E76863">
        <w:rPr>
          <w:sz w:val="26"/>
          <w:szCs w:val="26"/>
        </w:rPr>
        <w:t xml:space="preserve"> </w:t>
      </w:r>
      <w:r w:rsidR="00E622FD">
        <w:rPr>
          <w:sz w:val="26"/>
          <w:szCs w:val="26"/>
        </w:rPr>
        <w:t>š</w:t>
      </w:r>
      <w:r w:rsidR="00E76863">
        <w:rPr>
          <w:sz w:val="26"/>
          <w:szCs w:val="26"/>
        </w:rPr>
        <w:t xml:space="preserve">ādos gadījumos par papildu pārbaudi </w:t>
      </w:r>
    </w:p>
    <w:p w14:paraId="359EFAE3" w14:textId="46923485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76863">
        <w:rPr>
          <w:sz w:val="26"/>
          <w:szCs w:val="26"/>
        </w:rPr>
        <w:t>jāpaziņo iesniedzējam.</w:t>
      </w:r>
    </w:p>
    <w:p w14:paraId="2F0BA969" w14:textId="72B48463" w:rsidR="00E76863" w:rsidRDefault="005225AA" w:rsidP="00E622FD">
      <w:pPr>
        <w:spacing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12. </w:t>
      </w:r>
      <w:r w:rsidR="00E76863">
        <w:rPr>
          <w:sz w:val="26"/>
          <w:szCs w:val="26"/>
        </w:rPr>
        <w:t>Atbilde uz kolektīvām izglītojamo sūdzībām jānosūta izglītojamajam, kurš kā pirmais parakstījis attiecīgo sūdzību.</w:t>
      </w:r>
    </w:p>
    <w:p w14:paraId="6D6EFDE7" w14:textId="5EB26B75" w:rsidR="00E76863" w:rsidRDefault="005225AA" w:rsidP="005225AA">
      <w:pPr>
        <w:spacing w:after="160"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13. </w:t>
      </w:r>
      <w:r w:rsidR="00E76863">
        <w:rPr>
          <w:sz w:val="26"/>
          <w:szCs w:val="26"/>
        </w:rPr>
        <w:t>Sūdzības, kas saistītas ar izglītojamā tiesību pārkāpumiem, izskatāmas nekavējoties.</w:t>
      </w:r>
    </w:p>
    <w:p w14:paraId="560F822D" w14:textId="77777777" w:rsidR="00E76863" w:rsidRDefault="00E76863" w:rsidP="00E76863">
      <w:pPr>
        <w:spacing w:after="160" w:line="259" w:lineRule="auto"/>
        <w:ind w:left="283"/>
        <w:contextualSpacing/>
        <w:jc w:val="both"/>
        <w:rPr>
          <w:sz w:val="26"/>
          <w:szCs w:val="26"/>
        </w:rPr>
      </w:pPr>
    </w:p>
    <w:p w14:paraId="2C01CA8C" w14:textId="77777777" w:rsidR="00E76863" w:rsidRPr="00DA3087" w:rsidRDefault="00E76863" w:rsidP="00E76863">
      <w:pPr>
        <w:spacing w:after="160" w:line="259" w:lineRule="auto"/>
        <w:ind w:left="283"/>
        <w:contextualSpacing/>
        <w:jc w:val="center"/>
        <w:rPr>
          <w:b/>
          <w:bCs/>
          <w:sz w:val="26"/>
          <w:szCs w:val="26"/>
        </w:rPr>
      </w:pPr>
      <w:r w:rsidRPr="00DA3087">
        <w:rPr>
          <w:b/>
          <w:bCs/>
          <w:sz w:val="26"/>
          <w:szCs w:val="26"/>
        </w:rPr>
        <w:t>III. Noslēguma jautājumi</w:t>
      </w:r>
    </w:p>
    <w:p w14:paraId="5BC41A4D" w14:textId="77777777" w:rsidR="00E76863" w:rsidRPr="00DA3087" w:rsidRDefault="00E76863" w:rsidP="00E76863">
      <w:pPr>
        <w:spacing w:after="160" w:line="259" w:lineRule="auto"/>
        <w:ind w:left="283"/>
        <w:contextualSpacing/>
        <w:jc w:val="both"/>
        <w:rPr>
          <w:b/>
          <w:bCs/>
          <w:sz w:val="26"/>
          <w:szCs w:val="26"/>
        </w:rPr>
      </w:pPr>
    </w:p>
    <w:p w14:paraId="0D31D3B8" w14:textId="56A519F2" w:rsidR="00E76863" w:rsidRDefault="00095B50" w:rsidP="0011730B">
      <w:pPr>
        <w:spacing w:line="259" w:lineRule="auto"/>
        <w:ind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C4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 </w:t>
      </w:r>
      <w:r w:rsidR="00E76863">
        <w:rPr>
          <w:sz w:val="26"/>
          <w:szCs w:val="26"/>
        </w:rPr>
        <w:t xml:space="preserve">Kārtība ir publicēta skolas mājas lapā </w:t>
      </w:r>
      <w:hyperlink r:id="rId10" w:history="1">
        <w:r w:rsidR="00E76863" w:rsidRPr="00A26427">
          <w:rPr>
            <w:rStyle w:val="Hyperlink"/>
            <w:sz w:val="26"/>
            <w:szCs w:val="26"/>
          </w:rPr>
          <w:t>www.rsips.lv</w:t>
        </w:r>
      </w:hyperlink>
    </w:p>
    <w:p w14:paraId="4B93E1DB" w14:textId="259C1587" w:rsidR="00E76863" w:rsidRDefault="00095B50" w:rsidP="0011730B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1730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15. </w:t>
      </w:r>
      <w:r w:rsidR="00E76863">
        <w:rPr>
          <w:sz w:val="26"/>
          <w:szCs w:val="26"/>
        </w:rPr>
        <w:t>Darbinieki ar kārtību tiek iepazīstināti vienlaikus ar darba tiesisko attiecību uzsākšanu</w:t>
      </w:r>
      <w:r w:rsidR="0011730B">
        <w:rPr>
          <w:sz w:val="26"/>
          <w:szCs w:val="26"/>
        </w:rPr>
        <w:t xml:space="preserve"> </w:t>
      </w:r>
      <w:r w:rsidR="00E76863">
        <w:rPr>
          <w:sz w:val="26"/>
          <w:szCs w:val="26"/>
        </w:rPr>
        <w:t>skolā.</w:t>
      </w:r>
    </w:p>
    <w:p w14:paraId="034C6840" w14:textId="48B0D301" w:rsidR="00E76863" w:rsidRDefault="00095B50" w:rsidP="0011730B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1730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16. </w:t>
      </w:r>
      <w:r w:rsidR="00E76863">
        <w:rPr>
          <w:sz w:val="26"/>
          <w:szCs w:val="26"/>
        </w:rPr>
        <w:t>Ar kārtību izglītojamos iepazīstina klases audzinātājs katra mācību gada sākumā, veicot izglītojamo instruktāžu.</w:t>
      </w:r>
    </w:p>
    <w:p w14:paraId="254822FD" w14:textId="01E362DA" w:rsidR="00E76863" w:rsidRDefault="00FB3BCF" w:rsidP="0011730B">
      <w:pPr>
        <w:spacing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1730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095B50">
        <w:rPr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="00E76863">
        <w:rPr>
          <w:sz w:val="26"/>
          <w:szCs w:val="26"/>
        </w:rPr>
        <w:t>Ar kārtību izglītojamo vecākus vai likumīgos pārstāvjus iepazīstina katra mācību gada sākumā skolas klašu vecāku vai likumīgo pārstāvju sapulcēs.</w:t>
      </w:r>
    </w:p>
    <w:p w14:paraId="1416A287" w14:textId="77777777" w:rsidR="0011730B" w:rsidRDefault="000B711F" w:rsidP="00461815">
      <w:pPr>
        <w:rPr>
          <w:sz w:val="26"/>
          <w:szCs w:val="26"/>
        </w:rPr>
      </w:pPr>
      <w:r w:rsidRPr="000B711F">
        <w:rPr>
          <w:sz w:val="26"/>
          <w:szCs w:val="26"/>
        </w:rPr>
        <w:t xml:space="preserve">        18. </w:t>
      </w:r>
      <w:r w:rsidR="00770845">
        <w:rPr>
          <w:sz w:val="26"/>
          <w:szCs w:val="26"/>
        </w:rPr>
        <w:t xml:space="preserve"> </w:t>
      </w:r>
      <w:r w:rsidR="0011730B">
        <w:rPr>
          <w:sz w:val="26"/>
          <w:szCs w:val="26"/>
        </w:rPr>
        <w:t xml:space="preserve">Atzīt par spēku zaudējušu Rīgas Daugavas pamatskolas 2019.gada 1.augusta iekšējos </w:t>
      </w:r>
    </w:p>
    <w:p w14:paraId="53FFC976" w14:textId="278EDFFD" w:rsidR="00461815" w:rsidRDefault="0011730B" w:rsidP="00461815">
      <w:pPr>
        <w:rPr>
          <w:sz w:val="26"/>
          <w:szCs w:val="26"/>
        </w:rPr>
      </w:pPr>
      <w:r>
        <w:rPr>
          <w:sz w:val="26"/>
          <w:szCs w:val="26"/>
        </w:rPr>
        <w:t xml:space="preserve"> noteikumus Nr.PSS-19-3-nts “Bērnu sūdzību un iesniegšanas kārtība”.</w:t>
      </w:r>
    </w:p>
    <w:p w14:paraId="2F33A1BC" w14:textId="4D7A78C9" w:rsidR="0011730B" w:rsidRPr="000B711F" w:rsidRDefault="0011730B" w:rsidP="00461815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19. Iekšējie noteikumi stājas spēkā 2025.gada 16.maijā.</w:t>
      </w:r>
    </w:p>
    <w:p w14:paraId="16E08385" w14:textId="3CBBE01F" w:rsidR="00461815" w:rsidRDefault="00461815" w:rsidP="00461815">
      <w:pPr>
        <w:rPr>
          <w:sz w:val="24"/>
          <w:szCs w:val="24"/>
        </w:rPr>
      </w:pPr>
    </w:p>
    <w:p w14:paraId="0E91CAE0" w14:textId="77777777" w:rsidR="001972FC" w:rsidRDefault="001972FC" w:rsidP="00461815">
      <w:pPr>
        <w:rPr>
          <w:sz w:val="24"/>
          <w:szCs w:val="24"/>
        </w:rPr>
      </w:pPr>
    </w:p>
    <w:p w14:paraId="08E213CA" w14:textId="54FFCD5D" w:rsidR="00461815" w:rsidRDefault="00461815" w:rsidP="00D8719E">
      <w:pPr>
        <w:rPr>
          <w:sz w:val="26"/>
          <w:szCs w:val="26"/>
        </w:rPr>
      </w:pPr>
      <w:r w:rsidRPr="00D8719E">
        <w:rPr>
          <w:sz w:val="26"/>
          <w:szCs w:val="26"/>
        </w:rPr>
        <w:t xml:space="preserve"> </w:t>
      </w:r>
      <w:r w:rsidR="00D8719E" w:rsidRPr="00D8719E">
        <w:rPr>
          <w:sz w:val="26"/>
          <w:szCs w:val="26"/>
        </w:rPr>
        <w:t>D</w:t>
      </w:r>
      <w:r w:rsidRPr="00D8719E">
        <w:rPr>
          <w:sz w:val="26"/>
          <w:szCs w:val="26"/>
        </w:rPr>
        <w:t xml:space="preserve">irektore                                   </w:t>
      </w:r>
      <w:r w:rsidR="00D8719E" w:rsidRPr="00D8719E">
        <w:rPr>
          <w:sz w:val="26"/>
          <w:szCs w:val="26"/>
        </w:rPr>
        <w:t xml:space="preserve">                                                                                  </w:t>
      </w:r>
      <w:r w:rsidRPr="00D8719E">
        <w:rPr>
          <w:sz w:val="26"/>
          <w:szCs w:val="26"/>
        </w:rPr>
        <w:t>N.Sitņika</w:t>
      </w:r>
    </w:p>
    <w:p w14:paraId="74765521" w14:textId="77777777" w:rsidR="00566039" w:rsidRDefault="00566039" w:rsidP="00D8719E">
      <w:pPr>
        <w:rPr>
          <w:sz w:val="26"/>
          <w:szCs w:val="26"/>
        </w:rPr>
      </w:pPr>
    </w:p>
    <w:p w14:paraId="67E2BAF2" w14:textId="77777777" w:rsidR="00D8719E" w:rsidRDefault="00D8719E" w:rsidP="00D8719E">
      <w:pPr>
        <w:rPr>
          <w:sz w:val="26"/>
          <w:szCs w:val="26"/>
        </w:rPr>
      </w:pPr>
    </w:p>
    <w:p w14:paraId="05E3B465" w14:textId="53DBDEB4" w:rsidR="00D8719E" w:rsidRPr="00566039" w:rsidRDefault="00566039" w:rsidP="00D8719E">
      <w:pPr>
        <w:rPr>
          <w:sz w:val="24"/>
          <w:szCs w:val="24"/>
        </w:rPr>
      </w:pPr>
      <w:r w:rsidRPr="00566039">
        <w:rPr>
          <w:sz w:val="24"/>
          <w:szCs w:val="24"/>
        </w:rPr>
        <w:t>M</w:t>
      </w:r>
      <w:r w:rsidR="00EA5BEC">
        <w:rPr>
          <w:sz w:val="24"/>
          <w:szCs w:val="24"/>
        </w:rPr>
        <w:t>aļinovska 67474412</w:t>
      </w:r>
    </w:p>
    <w:p w14:paraId="1C9ACF70" w14:textId="77777777" w:rsidR="00D8719E" w:rsidRDefault="00D8719E" w:rsidP="00D8719E">
      <w:pPr>
        <w:rPr>
          <w:sz w:val="26"/>
          <w:szCs w:val="26"/>
        </w:rPr>
      </w:pPr>
    </w:p>
    <w:p w14:paraId="06CE7D27" w14:textId="77777777" w:rsidR="00D8719E" w:rsidRDefault="00D8719E" w:rsidP="00D8719E">
      <w:pPr>
        <w:rPr>
          <w:sz w:val="26"/>
          <w:szCs w:val="26"/>
        </w:rPr>
      </w:pPr>
    </w:p>
    <w:p w14:paraId="3FF5A3B7" w14:textId="77777777" w:rsidR="00D8719E" w:rsidRDefault="00D8719E" w:rsidP="00D8719E">
      <w:pPr>
        <w:rPr>
          <w:sz w:val="26"/>
          <w:szCs w:val="26"/>
        </w:rPr>
      </w:pPr>
    </w:p>
    <w:p w14:paraId="21EDBD7B" w14:textId="77777777" w:rsidR="00D8719E" w:rsidRDefault="00D8719E" w:rsidP="00D8719E">
      <w:pPr>
        <w:rPr>
          <w:sz w:val="26"/>
          <w:szCs w:val="26"/>
        </w:rPr>
      </w:pPr>
    </w:p>
    <w:p w14:paraId="40B4A927" w14:textId="77777777" w:rsidR="00D8719E" w:rsidRDefault="00D8719E" w:rsidP="00D8719E">
      <w:pPr>
        <w:rPr>
          <w:sz w:val="26"/>
          <w:szCs w:val="26"/>
        </w:rPr>
      </w:pPr>
    </w:p>
    <w:p w14:paraId="7B044EDD" w14:textId="77777777" w:rsidR="00D8719E" w:rsidRDefault="00D8719E" w:rsidP="00D8719E">
      <w:pPr>
        <w:rPr>
          <w:sz w:val="26"/>
          <w:szCs w:val="26"/>
        </w:rPr>
      </w:pPr>
    </w:p>
    <w:p w14:paraId="48433D0E" w14:textId="77777777" w:rsidR="00D8719E" w:rsidRDefault="00D8719E" w:rsidP="00D8719E">
      <w:pPr>
        <w:rPr>
          <w:sz w:val="26"/>
          <w:szCs w:val="26"/>
        </w:rPr>
      </w:pPr>
    </w:p>
    <w:p w14:paraId="0BAEA127" w14:textId="77777777" w:rsidR="00D8719E" w:rsidRDefault="00D8719E" w:rsidP="00D8719E">
      <w:pPr>
        <w:rPr>
          <w:sz w:val="26"/>
          <w:szCs w:val="26"/>
        </w:rPr>
      </w:pPr>
    </w:p>
    <w:p w14:paraId="6960B4E8" w14:textId="77777777" w:rsidR="00D8719E" w:rsidRDefault="00D8719E" w:rsidP="00D8719E">
      <w:pPr>
        <w:rPr>
          <w:sz w:val="26"/>
          <w:szCs w:val="26"/>
        </w:rPr>
      </w:pPr>
    </w:p>
    <w:p w14:paraId="7AFF2CCB" w14:textId="77777777" w:rsidR="00D8719E" w:rsidRDefault="00D8719E" w:rsidP="00D8719E">
      <w:pPr>
        <w:rPr>
          <w:sz w:val="26"/>
          <w:szCs w:val="26"/>
        </w:rPr>
      </w:pPr>
    </w:p>
    <w:p w14:paraId="331984C5" w14:textId="77777777" w:rsidR="00D8719E" w:rsidRDefault="00D8719E" w:rsidP="00D8719E">
      <w:pPr>
        <w:rPr>
          <w:sz w:val="26"/>
          <w:szCs w:val="26"/>
        </w:rPr>
      </w:pPr>
    </w:p>
    <w:p w14:paraId="3462769A" w14:textId="77777777" w:rsidR="00D8719E" w:rsidRDefault="00D8719E" w:rsidP="00D8719E">
      <w:pPr>
        <w:rPr>
          <w:sz w:val="26"/>
          <w:szCs w:val="26"/>
        </w:rPr>
      </w:pPr>
    </w:p>
    <w:p w14:paraId="276E3FBB" w14:textId="77777777" w:rsidR="00D8719E" w:rsidRDefault="00D8719E" w:rsidP="00D8719E">
      <w:pPr>
        <w:rPr>
          <w:sz w:val="26"/>
          <w:szCs w:val="26"/>
        </w:rPr>
      </w:pPr>
    </w:p>
    <w:p w14:paraId="21DFDB13" w14:textId="77777777" w:rsidR="00D8719E" w:rsidRDefault="00D8719E" w:rsidP="00D8719E">
      <w:pPr>
        <w:rPr>
          <w:sz w:val="26"/>
          <w:szCs w:val="26"/>
        </w:rPr>
      </w:pPr>
    </w:p>
    <w:p w14:paraId="04AFBF3D" w14:textId="77777777" w:rsidR="00D8719E" w:rsidRDefault="00D8719E" w:rsidP="00D8719E">
      <w:pPr>
        <w:rPr>
          <w:sz w:val="26"/>
          <w:szCs w:val="26"/>
        </w:rPr>
      </w:pPr>
    </w:p>
    <w:p w14:paraId="1C57EF69" w14:textId="77777777" w:rsidR="00D8719E" w:rsidRDefault="00D8719E" w:rsidP="00D8719E">
      <w:pPr>
        <w:rPr>
          <w:sz w:val="26"/>
          <w:szCs w:val="26"/>
        </w:rPr>
      </w:pPr>
    </w:p>
    <w:p w14:paraId="2C64C8EF" w14:textId="77777777" w:rsidR="00D8719E" w:rsidRDefault="00D8719E" w:rsidP="00D8719E">
      <w:pPr>
        <w:rPr>
          <w:sz w:val="26"/>
          <w:szCs w:val="26"/>
        </w:rPr>
      </w:pPr>
    </w:p>
    <w:p w14:paraId="2BCE43FD" w14:textId="77777777" w:rsidR="00D8719E" w:rsidRDefault="00D8719E" w:rsidP="00D8719E">
      <w:pPr>
        <w:rPr>
          <w:sz w:val="26"/>
          <w:szCs w:val="26"/>
        </w:rPr>
      </w:pPr>
    </w:p>
    <w:p w14:paraId="2D01DFED" w14:textId="77777777" w:rsidR="00D8719E" w:rsidRDefault="00D8719E" w:rsidP="00D8719E">
      <w:pPr>
        <w:rPr>
          <w:sz w:val="26"/>
          <w:szCs w:val="26"/>
        </w:rPr>
      </w:pPr>
    </w:p>
    <w:sectPr w:rsidR="00D8719E">
      <w:footerReference w:type="default" r:id="rId11"/>
      <w:pgSz w:w="11910" w:h="16850"/>
      <w:pgMar w:top="1060" w:right="708" w:bottom="1720" w:left="1275" w:header="0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0BB2" w14:textId="77777777" w:rsidR="00BF731E" w:rsidRDefault="00BF731E">
      <w:r>
        <w:separator/>
      </w:r>
    </w:p>
  </w:endnote>
  <w:endnote w:type="continuationSeparator" w:id="0">
    <w:p w14:paraId="53F997CC" w14:textId="77777777" w:rsidR="00BF731E" w:rsidRDefault="00BF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8173" w14:textId="77777777" w:rsidR="00DE7EAD" w:rsidRDefault="00C376C1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16FED893" wp14:editId="49C74695">
              <wp:simplePos x="0" y="0"/>
              <wp:positionH relativeFrom="page">
                <wp:posOffset>4097401</wp:posOffset>
              </wp:positionH>
              <wp:positionV relativeFrom="page">
                <wp:posOffset>9588133</wp:posOffset>
              </wp:positionV>
              <wp:extent cx="17145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BB165" w14:textId="77777777" w:rsidR="00DE7EAD" w:rsidRDefault="00C376C1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D8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2.65pt;margin-top:754.95pt;width:13.5pt;height:16.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" filled="f" stroked="f">
              <v:textbox inset="0,0,0,0">
                <w:txbxContent>
                  <w:p w14:paraId="7CEBB165" w14:textId="77777777" w:rsidR="00DE7EAD" w:rsidRDefault="00C376C1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spacing w:val="-10"/>
                        <w:sz w:val="26"/>
                      </w:rPr>
                      <w:t>1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26A8" w14:textId="77777777" w:rsidR="00BF731E" w:rsidRDefault="00BF731E">
      <w:r>
        <w:separator/>
      </w:r>
    </w:p>
  </w:footnote>
  <w:footnote w:type="continuationSeparator" w:id="0">
    <w:p w14:paraId="083C1F78" w14:textId="77777777" w:rsidR="00BF731E" w:rsidRDefault="00BF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002"/>
    <w:multiLevelType w:val="hybridMultilevel"/>
    <w:tmpl w:val="A932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731CC"/>
    <w:multiLevelType w:val="multilevel"/>
    <w:tmpl w:val="204C6342"/>
    <w:lvl w:ilvl="0">
      <w:start w:val="1"/>
      <w:numFmt w:val="decimal"/>
      <w:lvlText w:val="%1."/>
      <w:lvlJc w:val="left"/>
      <w:pPr>
        <w:ind w:left="4375" w:hanging="281"/>
        <w:jc w:val="right"/>
      </w:pPr>
      <w:rPr>
        <w:rFonts w:hint="default"/>
        <w:spacing w:val="0"/>
        <w:w w:val="88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54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lv-LV" w:eastAsia="en-US" w:bidi="ar-SA"/>
      </w:rPr>
    </w:lvl>
    <w:lvl w:ilvl="2">
      <w:numFmt w:val="bullet"/>
      <w:lvlText w:val="•"/>
      <w:lvlJc w:val="left"/>
      <w:pPr>
        <w:ind w:left="4995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1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227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84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459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075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691" w:hanging="720"/>
      </w:pPr>
      <w:rPr>
        <w:rFonts w:hint="default"/>
        <w:lang w:val="lv-LV" w:eastAsia="en-US" w:bidi="ar-SA"/>
      </w:rPr>
    </w:lvl>
  </w:abstractNum>
  <w:abstractNum w:abstractNumId="2" w15:restartNumberingAfterBreak="0">
    <w:nsid w:val="31F666E6"/>
    <w:multiLevelType w:val="multilevel"/>
    <w:tmpl w:val="B35A1CB4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F50CC1"/>
    <w:multiLevelType w:val="multilevel"/>
    <w:tmpl w:val="08B673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4" w15:restartNumberingAfterBreak="0">
    <w:nsid w:val="397F6E3E"/>
    <w:multiLevelType w:val="multilevel"/>
    <w:tmpl w:val="06A442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92" w:hanging="1800"/>
      </w:pPr>
      <w:rPr>
        <w:rFonts w:hint="default"/>
      </w:rPr>
    </w:lvl>
  </w:abstractNum>
  <w:abstractNum w:abstractNumId="5" w15:restartNumberingAfterBreak="0">
    <w:nsid w:val="3D077A13"/>
    <w:multiLevelType w:val="hybridMultilevel"/>
    <w:tmpl w:val="62E43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D2897"/>
    <w:multiLevelType w:val="multilevel"/>
    <w:tmpl w:val="DFD0D23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4" w:hanging="1800"/>
      </w:pPr>
      <w:rPr>
        <w:rFonts w:hint="default"/>
      </w:rPr>
    </w:lvl>
  </w:abstractNum>
  <w:abstractNum w:abstractNumId="7" w15:restartNumberingAfterBreak="0">
    <w:nsid w:val="47042F57"/>
    <w:multiLevelType w:val="multilevel"/>
    <w:tmpl w:val="9EDE110A"/>
    <w:lvl w:ilvl="0">
      <w:start w:val="1"/>
      <w:numFmt w:val="decimal"/>
      <w:lvlText w:val="%1."/>
      <w:lvlJc w:val="left"/>
      <w:pPr>
        <w:ind w:left="525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25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580" w:hanging="48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960" w:hanging="48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97" w:hanging="48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35" w:hanging="48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72" w:hanging="48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0" w:hanging="48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48" w:hanging="485"/>
      </w:pPr>
      <w:rPr>
        <w:rFonts w:hint="default"/>
        <w:lang w:val="lv-LV" w:eastAsia="en-US" w:bidi="ar-SA"/>
      </w:rPr>
    </w:lvl>
  </w:abstractNum>
  <w:abstractNum w:abstractNumId="8" w15:restartNumberingAfterBreak="0">
    <w:nsid w:val="4C5A5AFD"/>
    <w:multiLevelType w:val="multilevel"/>
    <w:tmpl w:val="B7A60C9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9" w15:restartNumberingAfterBreak="0">
    <w:nsid w:val="4D435895"/>
    <w:multiLevelType w:val="multilevel"/>
    <w:tmpl w:val="078A8632"/>
    <w:lvl w:ilvl="0">
      <w:start w:val="3"/>
      <w:numFmt w:val="decimal"/>
      <w:lvlText w:val="%1"/>
      <w:lvlJc w:val="left"/>
      <w:pPr>
        <w:ind w:left="3967" w:hanging="567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396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lv-LV" w:eastAsia="en-US" w:bidi="ar-SA"/>
      </w:rPr>
    </w:lvl>
    <w:lvl w:ilvl="2">
      <w:numFmt w:val="bullet"/>
      <w:lvlText w:val="•"/>
      <w:lvlJc w:val="left"/>
      <w:pPr>
        <w:ind w:left="5152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749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345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941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53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4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30" w:hanging="567"/>
      </w:pPr>
      <w:rPr>
        <w:rFonts w:hint="default"/>
        <w:lang w:val="lv-LV" w:eastAsia="en-US" w:bidi="ar-SA"/>
      </w:rPr>
    </w:lvl>
  </w:abstractNum>
  <w:abstractNum w:abstractNumId="10" w15:restartNumberingAfterBreak="0">
    <w:nsid w:val="50A80637"/>
    <w:multiLevelType w:val="hybridMultilevel"/>
    <w:tmpl w:val="9870AF96"/>
    <w:lvl w:ilvl="0" w:tplc="2BF250C2">
      <w:start w:val="1"/>
      <w:numFmt w:val="upperRoman"/>
      <w:lvlText w:val="%1."/>
      <w:lvlJc w:val="left"/>
      <w:pPr>
        <w:ind w:left="477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0" w:hanging="360"/>
      </w:pPr>
    </w:lvl>
    <w:lvl w:ilvl="2" w:tplc="0426001B" w:tentative="1">
      <w:start w:val="1"/>
      <w:numFmt w:val="lowerRoman"/>
      <w:lvlText w:val="%3."/>
      <w:lvlJc w:val="right"/>
      <w:pPr>
        <w:ind w:left="5850" w:hanging="180"/>
      </w:pPr>
    </w:lvl>
    <w:lvl w:ilvl="3" w:tplc="0426000F" w:tentative="1">
      <w:start w:val="1"/>
      <w:numFmt w:val="decimal"/>
      <w:lvlText w:val="%4."/>
      <w:lvlJc w:val="left"/>
      <w:pPr>
        <w:ind w:left="6570" w:hanging="360"/>
      </w:pPr>
    </w:lvl>
    <w:lvl w:ilvl="4" w:tplc="04260019" w:tentative="1">
      <w:start w:val="1"/>
      <w:numFmt w:val="lowerLetter"/>
      <w:lvlText w:val="%5."/>
      <w:lvlJc w:val="left"/>
      <w:pPr>
        <w:ind w:left="7290" w:hanging="360"/>
      </w:pPr>
    </w:lvl>
    <w:lvl w:ilvl="5" w:tplc="0426001B" w:tentative="1">
      <w:start w:val="1"/>
      <w:numFmt w:val="lowerRoman"/>
      <w:lvlText w:val="%6."/>
      <w:lvlJc w:val="right"/>
      <w:pPr>
        <w:ind w:left="8010" w:hanging="180"/>
      </w:pPr>
    </w:lvl>
    <w:lvl w:ilvl="6" w:tplc="0426000F" w:tentative="1">
      <w:start w:val="1"/>
      <w:numFmt w:val="decimal"/>
      <w:lvlText w:val="%7."/>
      <w:lvlJc w:val="left"/>
      <w:pPr>
        <w:ind w:left="8730" w:hanging="360"/>
      </w:pPr>
    </w:lvl>
    <w:lvl w:ilvl="7" w:tplc="04260019" w:tentative="1">
      <w:start w:val="1"/>
      <w:numFmt w:val="lowerLetter"/>
      <w:lvlText w:val="%8."/>
      <w:lvlJc w:val="left"/>
      <w:pPr>
        <w:ind w:left="9450" w:hanging="360"/>
      </w:pPr>
    </w:lvl>
    <w:lvl w:ilvl="8" w:tplc="0426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1" w15:restartNumberingAfterBreak="0">
    <w:nsid w:val="55305F77"/>
    <w:multiLevelType w:val="hybridMultilevel"/>
    <w:tmpl w:val="CCA2ED3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974592"/>
    <w:multiLevelType w:val="multilevel"/>
    <w:tmpl w:val="78F0FDD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1800"/>
      </w:pPr>
      <w:rPr>
        <w:rFonts w:hint="default"/>
      </w:rPr>
    </w:lvl>
  </w:abstractNum>
  <w:abstractNum w:abstractNumId="13" w15:restartNumberingAfterBreak="0">
    <w:nsid w:val="6FA31852"/>
    <w:multiLevelType w:val="hybridMultilevel"/>
    <w:tmpl w:val="58A04D9A"/>
    <w:lvl w:ilvl="0" w:tplc="AA4E186C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A8762B"/>
    <w:multiLevelType w:val="hybridMultilevel"/>
    <w:tmpl w:val="56743508"/>
    <w:lvl w:ilvl="0" w:tplc="04B4A8F8">
      <w:start w:val="25"/>
      <w:numFmt w:val="decimal"/>
      <w:lvlText w:val="%1."/>
      <w:lvlJc w:val="left"/>
      <w:pPr>
        <w:ind w:left="952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B796AA7C">
      <w:numFmt w:val="bullet"/>
      <w:lvlText w:val="•"/>
      <w:lvlJc w:val="left"/>
      <w:pPr>
        <w:ind w:left="1856" w:hanging="514"/>
      </w:pPr>
      <w:rPr>
        <w:rFonts w:hint="default"/>
        <w:lang w:val="lv-LV" w:eastAsia="en-US" w:bidi="ar-SA"/>
      </w:rPr>
    </w:lvl>
    <w:lvl w:ilvl="2" w:tplc="0C683BC4">
      <w:numFmt w:val="bullet"/>
      <w:lvlText w:val="•"/>
      <w:lvlJc w:val="left"/>
      <w:pPr>
        <w:ind w:left="2752" w:hanging="514"/>
      </w:pPr>
      <w:rPr>
        <w:rFonts w:hint="default"/>
        <w:lang w:val="lv-LV" w:eastAsia="en-US" w:bidi="ar-SA"/>
      </w:rPr>
    </w:lvl>
    <w:lvl w:ilvl="3" w:tplc="384E7110">
      <w:numFmt w:val="bullet"/>
      <w:lvlText w:val="•"/>
      <w:lvlJc w:val="left"/>
      <w:pPr>
        <w:ind w:left="3649" w:hanging="514"/>
      </w:pPr>
      <w:rPr>
        <w:rFonts w:hint="default"/>
        <w:lang w:val="lv-LV" w:eastAsia="en-US" w:bidi="ar-SA"/>
      </w:rPr>
    </w:lvl>
    <w:lvl w:ilvl="4" w:tplc="08BEC7A4">
      <w:numFmt w:val="bullet"/>
      <w:lvlText w:val="•"/>
      <w:lvlJc w:val="left"/>
      <w:pPr>
        <w:ind w:left="4545" w:hanging="514"/>
      </w:pPr>
      <w:rPr>
        <w:rFonts w:hint="default"/>
        <w:lang w:val="lv-LV" w:eastAsia="en-US" w:bidi="ar-SA"/>
      </w:rPr>
    </w:lvl>
    <w:lvl w:ilvl="5" w:tplc="71BA4640">
      <w:numFmt w:val="bullet"/>
      <w:lvlText w:val="•"/>
      <w:lvlJc w:val="left"/>
      <w:pPr>
        <w:ind w:left="5441" w:hanging="514"/>
      </w:pPr>
      <w:rPr>
        <w:rFonts w:hint="default"/>
        <w:lang w:val="lv-LV" w:eastAsia="en-US" w:bidi="ar-SA"/>
      </w:rPr>
    </w:lvl>
    <w:lvl w:ilvl="6" w:tplc="71AEBC92">
      <w:numFmt w:val="bullet"/>
      <w:lvlText w:val="•"/>
      <w:lvlJc w:val="left"/>
      <w:pPr>
        <w:ind w:left="6338" w:hanging="514"/>
      </w:pPr>
      <w:rPr>
        <w:rFonts w:hint="default"/>
        <w:lang w:val="lv-LV" w:eastAsia="en-US" w:bidi="ar-SA"/>
      </w:rPr>
    </w:lvl>
    <w:lvl w:ilvl="7" w:tplc="AF2A7254">
      <w:numFmt w:val="bullet"/>
      <w:lvlText w:val="•"/>
      <w:lvlJc w:val="left"/>
      <w:pPr>
        <w:ind w:left="7234" w:hanging="514"/>
      </w:pPr>
      <w:rPr>
        <w:rFonts w:hint="default"/>
        <w:lang w:val="lv-LV" w:eastAsia="en-US" w:bidi="ar-SA"/>
      </w:rPr>
    </w:lvl>
    <w:lvl w:ilvl="8" w:tplc="76F27FD6">
      <w:numFmt w:val="bullet"/>
      <w:lvlText w:val="•"/>
      <w:lvlJc w:val="left"/>
      <w:pPr>
        <w:ind w:left="8130" w:hanging="514"/>
      </w:pPr>
      <w:rPr>
        <w:rFonts w:hint="default"/>
        <w:lang w:val="lv-LV" w:eastAsia="en-US" w:bidi="ar-SA"/>
      </w:rPr>
    </w:lvl>
  </w:abstractNum>
  <w:abstractNum w:abstractNumId="15" w15:restartNumberingAfterBreak="0">
    <w:nsid w:val="7E5E38BB"/>
    <w:multiLevelType w:val="multilevel"/>
    <w:tmpl w:val="2A067F3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D"/>
    <w:rsid w:val="000649CF"/>
    <w:rsid w:val="00095B50"/>
    <w:rsid w:val="000A6769"/>
    <w:rsid w:val="000B402D"/>
    <w:rsid w:val="000B711F"/>
    <w:rsid w:val="000C4C97"/>
    <w:rsid w:val="0011730B"/>
    <w:rsid w:val="00143378"/>
    <w:rsid w:val="001747B5"/>
    <w:rsid w:val="00181DAB"/>
    <w:rsid w:val="001972FC"/>
    <w:rsid w:val="001F6712"/>
    <w:rsid w:val="001F7D81"/>
    <w:rsid w:val="00297354"/>
    <w:rsid w:val="002F36A5"/>
    <w:rsid w:val="00387A99"/>
    <w:rsid w:val="003B49E0"/>
    <w:rsid w:val="003C1C1D"/>
    <w:rsid w:val="00441B3A"/>
    <w:rsid w:val="00461815"/>
    <w:rsid w:val="0048068A"/>
    <w:rsid w:val="005225AA"/>
    <w:rsid w:val="00536DBA"/>
    <w:rsid w:val="00555234"/>
    <w:rsid w:val="00566039"/>
    <w:rsid w:val="005A4C87"/>
    <w:rsid w:val="005C41F1"/>
    <w:rsid w:val="00691440"/>
    <w:rsid w:val="006C3F9C"/>
    <w:rsid w:val="006D32EF"/>
    <w:rsid w:val="00705BDF"/>
    <w:rsid w:val="007259A4"/>
    <w:rsid w:val="00751F2A"/>
    <w:rsid w:val="00770845"/>
    <w:rsid w:val="00794635"/>
    <w:rsid w:val="007A3809"/>
    <w:rsid w:val="007D5AA8"/>
    <w:rsid w:val="0080469F"/>
    <w:rsid w:val="0083526D"/>
    <w:rsid w:val="008B2B1B"/>
    <w:rsid w:val="008B5FAA"/>
    <w:rsid w:val="008F14E4"/>
    <w:rsid w:val="0090132F"/>
    <w:rsid w:val="009159F4"/>
    <w:rsid w:val="009814D9"/>
    <w:rsid w:val="009E154D"/>
    <w:rsid w:val="00A36062"/>
    <w:rsid w:val="00B57001"/>
    <w:rsid w:val="00B95ECB"/>
    <w:rsid w:val="00BE749F"/>
    <w:rsid w:val="00BF731E"/>
    <w:rsid w:val="00C1716D"/>
    <w:rsid w:val="00C21CD6"/>
    <w:rsid w:val="00C376C1"/>
    <w:rsid w:val="00D011AA"/>
    <w:rsid w:val="00D27EC6"/>
    <w:rsid w:val="00D84877"/>
    <w:rsid w:val="00D8719E"/>
    <w:rsid w:val="00DB537B"/>
    <w:rsid w:val="00DB7EF2"/>
    <w:rsid w:val="00DE30BC"/>
    <w:rsid w:val="00DE7EAD"/>
    <w:rsid w:val="00E413F7"/>
    <w:rsid w:val="00E622FD"/>
    <w:rsid w:val="00E76863"/>
    <w:rsid w:val="00EA5BEC"/>
    <w:rsid w:val="00F07113"/>
    <w:rsid w:val="00F23881"/>
    <w:rsid w:val="00F23D44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2E793"/>
  <w15:docId w15:val="{0E4066EC-7305-44D3-8A1F-FC33977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5" w:firstLine="42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25" w:firstLine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B5F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E768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sips.lv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NA1C3~1.012\AppData\Local\Temp\40\RDLIS\Rigas_gerboni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9D16-DE1E-4F60-90B9-D38208D6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Olyta</dc:creator>
  <cp:lastModifiedBy>Inga Kalniņa-Sējāne</cp:lastModifiedBy>
  <cp:revision>8</cp:revision>
  <cp:lastPrinted>2025-05-13T07:44:00Z</cp:lastPrinted>
  <dcterms:created xsi:type="dcterms:W3CDTF">2025-05-29T08:24:00Z</dcterms:created>
  <dcterms:modified xsi:type="dcterms:W3CDTF">2025-05-29T11:02:00Z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pakalpojumam Microsoft 365</vt:lpwstr>
  </property>
</Properties>
</file>